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86F7707" w14:textId="77777777" w:rsidR="00F26892" w:rsidRDefault="00F26892" w:rsidP="00F26892">
      <w:pPr>
        <w:bidi/>
      </w:pPr>
    </w:p>
    <w:p w14:paraId="5736146B" w14:textId="77777777" w:rsidR="00F26892" w:rsidRDefault="00F26892" w:rsidP="00F26892">
      <w:pPr>
        <w:bidi/>
      </w:pPr>
    </w:p>
    <w:p w14:paraId="50BA34A5" w14:textId="392F3F82" w:rsidR="00F26892" w:rsidRDefault="00F26892" w:rsidP="00F26892">
      <w:pPr>
        <w:bidi/>
        <w:jc w:val="center"/>
        <w:rPr>
          <w:rFonts w:cs="Arial"/>
          <w:b/>
          <w:bCs/>
        </w:rPr>
      </w:pPr>
    </w:p>
    <w:p w14:paraId="2D8272DF" w14:textId="77777777" w:rsidR="00F26892" w:rsidRDefault="00F26892" w:rsidP="003A75E9">
      <w:pPr>
        <w:bidi/>
        <w:rPr>
          <w:rFonts w:cs="Arial"/>
          <w:b/>
          <w:bCs/>
        </w:rPr>
      </w:pPr>
    </w:p>
    <w:p w14:paraId="007D9DEC" w14:textId="77777777" w:rsidR="00F26892" w:rsidRPr="0027792A" w:rsidRDefault="00F26892" w:rsidP="00F26892">
      <w:pPr>
        <w:pStyle w:val="SectionHeading"/>
        <w:bidi/>
      </w:pPr>
      <w:r>
        <w:rPr>
          <w:rtl/>
          <w:lang w:eastAsia="ar"/>
        </w:rPr>
        <w:t>برنامجنا لإدارة الطاقة</w:t>
      </w:r>
    </w:p>
    <w:p w14:paraId="6E201018" w14:textId="77777777" w:rsidR="00F26892" w:rsidRPr="0027792A" w:rsidRDefault="00F26892" w:rsidP="00F26892">
      <w:pPr>
        <w:bidi/>
      </w:pPr>
      <w:r w:rsidRPr="0027792A">
        <w:rPr>
          <w:rtl/>
          <w:lang w:eastAsia="ar"/>
        </w:rPr>
        <w:t>يستند برنامجنا لإدارة الطاقة إلى سياستنا التي تربط الغايات الاستراتيجية بأهداف الأعمال.</w:t>
      </w:r>
    </w:p>
    <w:p w14:paraId="5F164CBF" w14:textId="77777777" w:rsidR="00F26892" w:rsidRPr="00A86C7E" w:rsidRDefault="00F26892" w:rsidP="00F26892">
      <w:pPr>
        <w:pStyle w:val="SectionHeading"/>
        <w:bidi/>
      </w:pPr>
      <w:r w:rsidRPr="00A86C7E">
        <w:rPr>
          <w:rtl/>
          <w:lang w:eastAsia="ar"/>
        </w:rPr>
        <w:t>التنفيذ</w:t>
      </w:r>
    </w:p>
    <w:p w14:paraId="758B33A5" w14:textId="77777777" w:rsidR="00F26892" w:rsidRPr="00A86C7E" w:rsidRDefault="00F26892" w:rsidP="00F26892">
      <w:pPr>
        <w:bidi/>
      </w:pPr>
      <w:r w:rsidRPr="00A86C7E">
        <w:rPr>
          <w:rtl/>
          <w:lang w:eastAsia="ar"/>
        </w:rPr>
        <w:t>يتولى مدير الطاقة لدينا وضع خطة أعمال سنوية لإدارة الطاقة، وإعداد تقرير الوفورات السنوية لإثراء الخطة بالمعلومات. وبالتعاون مع المدير المالي، يحدد مدير الطاقة متطلبات التمويل لبرنامج إدارة الطاقة ويحدد أولوياتها.</w:t>
      </w:r>
    </w:p>
    <w:p w14:paraId="78492F3C" w14:textId="5322B453" w:rsidR="00F26892" w:rsidRPr="00A86C7E" w:rsidRDefault="00F26892" w:rsidP="00F26892">
      <w:pPr>
        <w:pStyle w:val="SectionHeading"/>
        <w:bidi/>
      </w:pPr>
      <w:r w:rsidRPr="00A86C7E">
        <w:rPr>
          <w:rtl/>
          <w:lang w:eastAsia="ar"/>
        </w:rPr>
        <w:t>المسؤوليات</w:t>
      </w:r>
    </w:p>
    <w:p w14:paraId="2AA5F906" w14:textId="77777777" w:rsidR="00F26892" w:rsidRPr="00A86C7E" w:rsidRDefault="00F26892" w:rsidP="00F26892">
      <w:pPr>
        <w:bidi/>
      </w:pPr>
      <w:r w:rsidRPr="00A86C7E">
        <w:rPr>
          <w:rtl/>
          <w:lang w:eastAsia="ar"/>
        </w:rPr>
        <w:t>يتولى مدير الطاقة مسؤولية ما يلي: تنسيق كافة جهود إدارة الطاقة عبر جميع جوانب الأعمال، صياغة وتنفيذ سياسة حفظ وصون الطاقة، ورئاسة مجموعة عمل إدارة الطاقة التي ترفع تقاريرها مباشرةً إلى فريق القيادة العليا. وفي الوقت ذاته، يكون جميع موظفي &lt;اسم الجهة&gt; ومستخدمي المبنى مسؤولين عن ضبط استهلاك الطاقة.</w:t>
      </w:r>
    </w:p>
    <w:p w14:paraId="3C4F2822" w14:textId="77777777" w:rsidR="00F26892" w:rsidRPr="00A86C7E" w:rsidRDefault="00F26892" w:rsidP="00F26892">
      <w:pPr>
        <w:pStyle w:val="SectionHeading"/>
        <w:bidi/>
      </w:pPr>
      <w:r>
        <w:rPr>
          <w:rtl/>
          <w:lang w:eastAsia="ar"/>
        </w:rPr>
        <w:t>الإبلاغ وإعداد التقارير</w:t>
      </w:r>
    </w:p>
    <w:p w14:paraId="43C368BB" w14:textId="77777777" w:rsidR="00F26892" w:rsidRPr="00A86C7E" w:rsidRDefault="00F26892" w:rsidP="00F26892">
      <w:pPr>
        <w:bidi/>
      </w:pPr>
      <w:r w:rsidRPr="00A86C7E">
        <w:rPr>
          <w:rtl/>
          <w:lang w:eastAsia="ar"/>
        </w:rPr>
        <w:t>يقود مدير الطاقة كافة أنشطة إعداد التقارير، بما فيها تقارير تدقيق الطاقة، وتقارير خط الأساس للطاقة، وتقارير وفورات الطاقة. يجب إطلاع كافة الجهات المعنية الداخلية على مجريات رصد واستهداف أداء الطاقة، مع تقديم معلومات محددة للأطراف خارج &lt;اسم الجهة&gt;.</w:t>
      </w:r>
    </w:p>
    <w:p w14:paraId="3A95B99B" w14:textId="77777777" w:rsidR="00F26892" w:rsidRDefault="00F26892" w:rsidP="00F26892">
      <w:pPr>
        <w:pStyle w:val="SectionHeading"/>
        <w:bidi/>
      </w:pPr>
      <w:r>
        <w:rPr>
          <w:rtl/>
          <w:lang w:eastAsia="ar"/>
        </w:rPr>
        <w:t>التقدير والمكافأة</w:t>
      </w:r>
    </w:p>
    <w:p w14:paraId="1CFE49D3" w14:textId="77777777" w:rsidR="00F26892" w:rsidRPr="008B25D1" w:rsidRDefault="00F26892" w:rsidP="00F26892">
      <w:pPr>
        <w:bidi/>
      </w:pPr>
      <w:r w:rsidRPr="008B25D1">
        <w:rPr>
          <w:rtl/>
          <w:lang w:eastAsia="ar"/>
        </w:rPr>
        <w:t xml:space="preserve">يجب وضع برنامج لجوائز الطاقة بحيث يكرّم ويكافئ المساهمات في إنجاح برنامج إدارة الطاقة. </w:t>
      </w:r>
    </w:p>
    <w:p w14:paraId="6262E750" w14:textId="77777777" w:rsidR="00F26892" w:rsidRPr="008B25D1" w:rsidRDefault="00F26892" w:rsidP="00F26892">
      <w:pPr>
        <w:pStyle w:val="SectionHeading"/>
        <w:bidi/>
      </w:pPr>
      <w:r w:rsidRPr="008B25D1">
        <w:rPr>
          <w:rtl/>
          <w:lang w:eastAsia="ar"/>
        </w:rPr>
        <w:t>الموارد</w:t>
      </w:r>
    </w:p>
    <w:p w14:paraId="0750C2BB" w14:textId="77777777" w:rsidR="00F26892" w:rsidRPr="008B25D1" w:rsidRDefault="00F26892" w:rsidP="00F26892">
      <w:pPr>
        <w:bidi/>
      </w:pPr>
      <w:r w:rsidRPr="008B25D1">
        <w:rPr>
          <w:rtl/>
          <w:lang w:eastAsia="ar"/>
        </w:rPr>
        <w:t>يكون عدد موظفي إدارة الطاقة للسنة المقبلة &lt;أدخل العدد&gt; من الموظفين بدوام كامل. يجب أن يمثل التمويل السنوي لأنشطة إدارة الطاقة نسبة &lt;أدخل الرقم&gt;% على الأقل من الإنفاق السنوي على الطاقة.</w:t>
      </w:r>
    </w:p>
    <w:p w14:paraId="404B2B2B" w14:textId="77777777" w:rsidR="00F26892" w:rsidRPr="008B25D1" w:rsidRDefault="00F26892" w:rsidP="00F26892">
      <w:pPr>
        <w:pStyle w:val="SectionHeading"/>
        <w:bidi/>
      </w:pPr>
      <w:r w:rsidRPr="008B25D1">
        <w:rPr>
          <w:rtl/>
          <w:lang w:eastAsia="ar"/>
        </w:rPr>
        <w:t>المراجعة والتحسين المستمر</w:t>
      </w:r>
    </w:p>
    <w:p w14:paraId="1EC3E30B" w14:textId="77777777" w:rsidR="00F26892" w:rsidRDefault="00F26892" w:rsidP="00F26892">
      <w:pPr>
        <w:bidi/>
      </w:pPr>
      <w:r>
        <w:rPr>
          <w:rtl/>
          <w:lang w:eastAsia="ar"/>
        </w:rPr>
        <w:t xml:space="preserve">يخضع برنامج إدارة الطاقة للمراجعة الدورية والتحسين المستمر من خلال التدقيق الداخلي السنوي الذي تجريه مجموعة عمل إدارة الطاقة. </w:t>
      </w:r>
    </w:p>
    <w:sectPr w:rsidR="00F26892" w:rsidSect="003A75E9">
      <w:headerReference w:type="default" r:id="rId11"/>
      <w:footerReference w:type="even" r:id="rId12"/>
      <w:footerReference w:type="default" r:id="rId13"/>
      <w:pgSz w:w="11907" w:h="16840" w:code="9"/>
      <w:pgMar w:top="815" w:right="1134" w:bottom="1077" w:left="1418" w:header="340" w:footer="44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5622E3" w14:textId="77777777" w:rsidR="007E335D" w:rsidRDefault="007E335D">
      <w:r>
        <w:separator/>
      </w:r>
    </w:p>
    <w:p w14:paraId="66852B0A" w14:textId="77777777" w:rsidR="007E335D" w:rsidRDefault="007E335D"/>
  </w:endnote>
  <w:endnote w:type="continuationSeparator" w:id="0">
    <w:p w14:paraId="78822177" w14:textId="77777777" w:rsidR="007E335D" w:rsidRDefault="007E335D">
      <w:r>
        <w:continuationSeparator/>
      </w:r>
    </w:p>
    <w:p w14:paraId="334AD13C" w14:textId="77777777" w:rsidR="007E335D" w:rsidRDefault="007E33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65955" w14:textId="77777777" w:rsidR="00170F79" w:rsidRDefault="00170F79" w:rsidP="00170F79">
    <w:pPr>
      <w:pStyle w:val="Footer"/>
      <w:tabs>
        <w:tab w:val="center" w:pos="3261"/>
      </w:tabs>
      <w:bidi/>
    </w:pPr>
  </w:p>
  <w:p w14:paraId="4975DEB7" w14:textId="77777777" w:rsidR="002568BD" w:rsidRDefault="002568BD" w:rsidP="00170F79">
    <w:pPr>
      <w:tabs>
        <w:tab w:val="center" w:pos="3261"/>
      </w:tabs>
      <w:bidi/>
    </w:pPr>
  </w:p>
  <w:p w14:paraId="271F916F" w14:textId="77777777" w:rsidR="002568BD" w:rsidRDefault="002568BD" w:rsidP="00170F79">
    <w:pPr>
      <w:tabs>
        <w:tab w:val="center" w:pos="3261"/>
        <w:tab w:val="center" w:pos="4111"/>
      </w:tabs>
      <w:bidi/>
    </w:pPr>
  </w:p>
  <w:p w14:paraId="01455B2B" w14:textId="77777777" w:rsidR="002568BD" w:rsidRDefault="002568BD" w:rsidP="00170F79">
    <w:pPr>
      <w:tabs>
        <w:tab w:val="center" w:pos="3261"/>
        <w:tab w:val="center" w:pos="3969"/>
        <w:tab w:val="center" w:pos="4111"/>
      </w:tabs>
      <w:bidi/>
    </w:pPr>
  </w:p>
  <w:p w14:paraId="24B12716" w14:textId="77777777" w:rsidR="002568BD" w:rsidRDefault="002568BD" w:rsidP="00170F79">
    <w:pPr>
      <w:tabs>
        <w:tab w:val="center" w:pos="3261"/>
        <w:tab w:val="center" w:pos="3686"/>
        <w:tab w:val="center" w:pos="3969"/>
        <w:tab w:val="center" w:pos="4111"/>
      </w:tabs>
      <w:bidi/>
    </w:pPr>
  </w:p>
  <w:p w14:paraId="5C9E9F78" w14:textId="77777777" w:rsidR="002568BD" w:rsidRDefault="002568BD" w:rsidP="00170F79">
    <w:pPr>
      <w:tabs>
        <w:tab w:val="center" w:pos="3261"/>
        <w:tab w:val="center" w:pos="3402"/>
        <w:tab w:val="center" w:pos="3686"/>
        <w:tab w:val="center" w:pos="3969"/>
        <w:tab w:val="center" w:pos="4111"/>
      </w:tabs>
      <w:bid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CEC8C" w14:textId="6E3668B8" w:rsidR="003A75E9" w:rsidRPr="006C1ABD" w:rsidRDefault="003A75E9" w:rsidP="003A75E9">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1312" behindDoc="0" locked="0" layoutInCell="1" allowOverlap="1" wp14:anchorId="329E44B6" wp14:editId="7CBEC1E5">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9CBE4B" id="Straight Connector 1"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862561682"/>
        <w:placeholder>
          <w:docPart w:val="BDD17E1A6E384787BCD77E391A05E325"/>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EOM-ZN0-TP-000007-AR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131826373"/>
        <w:placeholder>
          <w:docPart w:val="663A9C5B60E948E4A00CB20ECE124A9F"/>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795790977"/>
        <w:placeholder>
          <w:docPart w:val="B2229B117A2D4886A159E60B5B5481C6"/>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251BA66E" w14:textId="77777777" w:rsidR="003A75E9" w:rsidRPr="006C1ABD" w:rsidRDefault="003A75E9" w:rsidP="003A75E9">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30CC8F32" w14:textId="77777777" w:rsidR="003A75E9" w:rsidRDefault="003A75E9" w:rsidP="003A75E9">
    <w:pPr>
      <w:pStyle w:val="Footer"/>
      <w:ind w:right="180"/>
      <w:jc w:val="right"/>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t xml:space="preserve"> </w:t>
    </w:r>
  </w:p>
  <w:p w14:paraId="0C2243CA" w14:textId="77777777" w:rsidR="009210BF" w:rsidRPr="003A75E9" w:rsidRDefault="009210BF" w:rsidP="003A7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12340" w14:textId="77777777" w:rsidR="007E335D" w:rsidRDefault="007E335D">
      <w:r>
        <w:separator/>
      </w:r>
    </w:p>
    <w:p w14:paraId="0E920D31" w14:textId="77777777" w:rsidR="007E335D" w:rsidRDefault="007E335D"/>
  </w:footnote>
  <w:footnote w:type="continuationSeparator" w:id="0">
    <w:p w14:paraId="6599832F" w14:textId="77777777" w:rsidR="007E335D" w:rsidRDefault="007E335D">
      <w:r>
        <w:continuationSeparator/>
      </w:r>
    </w:p>
    <w:p w14:paraId="4D4A8341" w14:textId="77777777" w:rsidR="007E335D" w:rsidRDefault="007E33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D67F7" w14:textId="609C2A4E" w:rsidR="002568BD" w:rsidRPr="003A75E9" w:rsidRDefault="003A75E9" w:rsidP="003A75E9">
    <w:pPr>
      <w:tabs>
        <w:tab w:val="center" w:pos="3261"/>
        <w:tab w:val="center" w:pos="3402"/>
        <w:tab w:val="center" w:pos="3686"/>
        <w:tab w:val="center" w:pos="3969"/>
        <w:tab w:val="center" w:pos="4111"/>
      </w:tabs>
      <w:bidi/>
      <w:ind w:firstLine="3595"/>
    </w:pPr>
    <w:r w:rsidRPr="009A054C">
      <w:rPr>
        <w:b/>
        <w:noProof/>
        <w:sz w:val="24"/>
        <w:szCs w:val="24"/>
      </w:rPr>
      <w:drawing>
        <wp:anchor distT="0" distB="0" distL="114300" distR="114300" simplePos="0" relativeHeight="251659264" behindDoc="0" locked="0" layoutInCell="1" allowOverlap="1" wp14:anchorId="22669795" wp14:editId="20291C3D">
          <wp:simplePos x="0" y="0"/>
          <wp:positionH relativeFrom="margin">
            <wp:posOffset>-709930</wp:posOffset>
          </wp:positionH>
          <wp:positionV relativeFrom="paragraph">
            <wp:posOffset>-57150</wp:posOffset>
          </wp:positionV>
          <wp:extent cx="819150" cy="358140"/>
          <wp:effectExtent l="0" t="0" r="0" b="0"/>
          <wp:wrapTopAndBottom/>
          <wp:docPr id="9"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9150" cy="358140"/>
                  </a:xfrm>
                  <a:prstGeom prst="rect">
                    <a:avLst/>
                  </a:prstGeom>
                </pic:spPr>
              </pic:pic>
            </a:graphicData>
          </a:graphic>
          <wp14:sizeRelH relativeFrom="margin">
            <wp14:pctWidth>0</wp14:pctWidth>
          </wp14:sizeRelH>
          <wp14:sizeRelV relativeFrom="margin">
            <wp14:pctHeight>0</wp14:pctHeight>
          </wp14:sizeRelV>
        </wp:anchor>
      </w:drawing>
    </w:r>
    <w:r>
      <w:rPr>
        <w:rFonts w:hint="cs"/>
        <w:rtl/>
      </w:rPr>
      <w:t>نموذج إستراتيجية حفظ وصون الطاقة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34D13"/>
    <w:multiLevelType w:val="multilevel"/>
    <w:tmpl w:val="FEBCF996"/>
    <w:lvl w:ilvl="0">
      <w:start w:val="1"/>
      <w:numFmt w:val="decimal"/>
      <w:lvlText w:val="%1"/>
      <w:lvlJc w:val="left"/>
      <w:pPr>
        <w:tabs>
          <w:tab w:val="num" w:pos="851"/>
        </w:tabs>
        <w:ind w:left="851" w:hanging="284"/>
      </w:pPr>
      <w:rPr>
        <w:rFonts w:ascii="Arial Narrow" w:hAnsi="Arial Narrow" w:hint="default"/>
        <w:b/>
        <w:i w:val="0"/>
        <w:color w:val="auto"/>
        <w:sz w:val="22"/>
        <w:szCs w:val="22"/>
      </w:rPr>
    </w:lvl>
    <w:lvl w:ilvl="1">
      <w:start w:val="1"/>
      <w:numFmt w:val="lowerLetter"/>
      <w:lvlText w:val="%2."/>
      <w:lvlJc w:val="left"/>
      <w:pPr>
        <w:tabs>
          <w:tab w:val="num" w:pos="1135"/>
        </w:tabs>
        <w:ind w:left="1361" w:hanging="510"/>
      </w:pPr>
      <w:rPr>
        <w:rFonts w:ascii="Times New Roman" w:hAnsi="Times New Roman" w:hint="default"/>
        <w:color w:val="404040" w:themeColor="text1" w:themeTint="BF"/>
        <w:sz w:val="22"/>
        <w:szCs w:val="22"/>
      </w:rPr>
    </w:lvl>
    <w:lvl w:ilvl="2">
      <w:start w:val="1"/>
      <w:numFmt w:val="upperRoman"/>
      <w:pStyle w:val="SUBSTEPS"/>
      <w:lvlText w:val="%3"/>
      <w:lvlJc w:val="left"/>
      <w:pPr>
        <w:tabs>
          <w:tab w:val="num" w:pos="1419"/>
        </w:tabs>
        <w:ind w:left="1418" w:hanging="511"/>
      </w:pPr>
      <w:rPr>
        <w:rFonts w:ascii="Times New Roman" w:hAnsi="Times New Roman" w:hint="default"/>
        <w:color w:val="595959" w:themeColor="text1" w:themeTint="A6"/>
        <w:sz w:val="22"/>
        <w:szCs w:val="22"/>
      </w:rPr>
    </w:lvl>
    <w:lvl w:ilvl="3">
      <w:start w:val="1"/>
      <w:numFmt w:val="lowerRoman"/>
      <w:lvlText w:val="%4"/>
      <w:lvlJc w:val="left"/>
      <w:pPr>
        <w:tabs>
          <w:tab w:val="num" w:pos="1361"/>
        </w:tabs>
        <w:ind w:left="1588" w:hanging="227"/>
      </w:pPr>
      <w:rPr>
        <w:rFonts w:hint="default"/>
        <w:color w:val="808080" w:themeColor="background1" w:themeShade="8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FEF6790"/>
    <w:multiLevelType w:val="hybridMultilevel"/>
    <w:tmpl w:val="D40085F6"/>
    <w:lvl w:ilvl="0" w:tplc="C6C2A8AA">
      <w:start w:val="1"/>
      <w:numFmt w:val="decimal"/>
      <w:pStyle w:val="SampleNumBullet"/>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3C5E2065"/>
    <w:multiLevelType w:val="multilevel"/>
    <w:tmpl w:val="B82867D8"/>
    <w:lvl w:ilvl="0">
      <w:start w:val="1"/>
      <w:numFmt w:val="decimal"/>
      <w:pStyle w:val="JLLHeadingOne"/>
      <w:lvlText w:val="%1"/>
      <w:lvlJc w:val="left"/>
      <w:pPr>
        <w:tabs>
          <w:tab w:val="num" w:pos="567"/>
        </w:tabs>
        <w:ind w:left="567" w:hanging="567"/>
      </w:pPr>
      <w:rPr>
        <w:rFonts w:ascii="Times New Roman" w:hAnsi="Times New Roman" w:hint="default"/>
        <w:color w:val="BC141A"/>
        <w:sz w:val="42"/>
        <w:szCs w:val="42"/>
      </w:rPr>
    </w:lvl>
    <w:lvl w:ilvl="1">
      <w:start w:val="1"/>
      <w:numFmt w:val="bullet"/>
      <w:lvlText w:val=""/>
      <w:lvlJc w:val="left"/>
      <w:pPr>
        <w:tabs>
          <w:tab w:val="num" w:pos="567"/>
        </w:tabs>
        <w:ind w:left="567" w:hanging="567"/>
      </w:pPr>
      <w:rPr>
        <w:rFonts w:ascii="Symbol" w:hAnsi="Symbol" w:hint="default"/>
        <w:color w:val="auto"/>
        <w:sz w:val="22"/>
        <w:szCs w:val="22"/>
      </w:rPr>
    </w:lvl>
    <w:lvl w:ilvl="2">
      <w:start w:val="1"/>
      <w:numFmt w:val="bullet"/>
      <w:lvlText w:val=""/>
      <w:lvlJc w:val="left"/>
      <w:pPr>
        <w:tabs>
          <w:tab w:val="num" w:pos="567"/>
        </w:tabs>
        <w:ind w:left="567" w:hanging="567"/>
      </w:pPr>
      <w:rPr>
        <w:rFonts w:ascii="Symbol" w:hAnsi="Symbol" w:hint="default"/>
      </w:rPr>
    </w:lvl>
    <w:lvl w:ilvl="3">
      <w:start w:val="1"/>
      <w:numFmt w:val="decimal"/>
      <w:pStyle w:val="JLLHeadingFour"/>
      <w:lvlText w:val="%1.%2.%3.%4"/>
      <w:lvlJc w:val="left"/>
      <w:pPr>
        <w:tabs>
          <w:tab w:val="num" w:pos="567"/>
        </w:tabs>
        <w:ind w:left="567" w:hanging="567"/>
      </w:pPr>
      <w:rPr>
        <w:rFonts w:ascii="Arial Narrow" w:hAnsi="Arial Narrow" w:hint="default"/>
        <w:b/>
        <w:i w:val="0"/>
        <w:color w:val="89898B"/>
        <w:sz w:val="22"/>
        <w:szCs w:val="22"/>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7" w15:restartNumberingAfterBreak="0">
    <w:nsid w:val="59F71C7B"/>
    <w:multiLevelType w:val="hybridMultilevel"/>
    <w:tmpl w:val="18EA1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804675"/>
    <w:multiLevelType w:val="multilevel"/>
    <w:tmpl w:val="4BF093FA"/>
    <w:lvl w:ilvl="0">
      <w:start w:val="1"/>
      <w:numFmt w:val="decimal"/>
      <w:pStyle w:val="1NumBul"/>
      <w:lvlText w:val="%1."/>
      <w:lvlJc w:val="left"/>
      <w:pPr>
        <w:ind w:left="360" w:hanging="360"/>
      </w:pPr>
      <w:rPr>
        <w:rFonts w:hint="default"/>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9616373"/>
    <w:multiLevelType w:val="hybridMultilevel"/>
    <w:tmpl w:val="50765984"/>
    <w:lvl w:ilvl="0" w:tplc="7EFAC4A0">
      <w:start w:val="1"/>
      <w:numFmt w:val="decimal"/>
      <w:lvlText w:val="%1."/>
      <w:lvlJc w:val="left"/>
      <w:pPr>
        <w:ind w:left="270"/>
      </w:pPr>
      <w:rPr>
        <w:rFonts w:ascii="Arial" w:eastAsiaTheme="minorHAnsi" w:hAnsi="Arial" w:cs="Arial"/>
        <w:b w:val="0"/>
        <w:i w:val="0"/>
        <w:strike w:val="0"/>
        <w:dstrike w:val="0"/>
        <w:color w:val="000000"/>
        <w:sz w:val="16"/>
        <w:szCs w:val="16"/>
        <w:u w:val="none" w:color="000000"/>
        <w:bdr w:val="none" w:sz="0" w:space="0" w:color="auto"/>
        <w:shd w:val="clear" w:color="auto" w:fill="auto"/>
        <w:vertAlign w:val="baseline"/>
      </w:rPr>
    </w:lvl>
    <w:lvl w:ilvl="1" w:tplc="CE9A7584">
      <w:start w:val="1"/>
      <w:numFmt w:val="lowerLetter"/>
      <w:lvlText w:val="%2"/>
      <w:lvlJc w:val="left"/>
      <w:pPr>
        <w:ind w:left="11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DF6EFC7C">
      <w:start w:val="1"/>
      <w:numFmt w:val="lowerRoman"/>
      <w:lvlText w:val="%3"/>
      <w:lvlJc w:val="left"/>
      <w:pPr>
        <w:ind w:left="18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DAC34EE">
      <w:start w:val="1"/>
      <w:numFmt w:val="decimal"/>
      <w:lvlText w:val="%4"/>
      <w:lvlJc w:val="left"/>
      <w:pPr>
        <w:ind w:left="25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04C4316">
      <w:start w:val="1"/>
      <w:numFmt w:val="lowerLetter"/>
      <w:lvlText w:val="%5"/>
      <w:lvlJc w:val="left"/>
      <w:pPr>
        <w:ind w:left="33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6ACD7F8">
      <w:start w:val="1"/>
      <w:numFmt w:val="lowerRoman"/>
      <w:lvlText w:val="%6"/>
      <w:lvlJc w:val="left"/>
      <w:pPr>
        <w:ind w:left="40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86E6F90">
      <w:start w:val="1"/>
      <w:numFmt w:val="decimal"/>
      <w:lvlText w:val="%7"/>
      <w:lvlJc w:val="left"/>
      <w:pPr>
        <w:ind w:left="47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20E1846">
      <w:start w:val="1"/>
      <w:numFmt w:val="lowerLetter"/>
      <w:lvlText w:val="%8"/>
      <w:lvlJc w:val="left"/>
      <w:pPr>
        <w:ind w:left="54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B5A099C">
      <w:start w:val="1"/>
      <w:numFmt w:val="lowerRoman"/>
      <w:lvlText w:val="%9"/>
      <w:lvlJc w:val="left"/>
      <w:pPr>
        <w:ind w:left="61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abstractNumId w:val="3"/>
  </w:num>
  <w:num w:numId="2">
    <w:abstractNumId w:val="5"/>
  </w:num>
  <w:num w:numId="3">
    <w:abstractNumId w:val="6"/>
  </w:num>
  <w:num w:numId="4">
    <w:abstractNumId w:val="2"/>
  </w:num>
  <w:num w:numId="5">
    <w:abstractNumId w:val="8"/>
  </w:num>
  <w:num w:numId="6">
    <w:abstractNumId w:val="9"/>
  </w:num>
  <w:num w:numId="7">
    <w:abstractNumId w:val="0"/>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33"/>
    <w:rsid w:val="0000052E"/>
    <w:rsid w:val="00000A52"/>
    <w:rsid w:val="00000DB7"/>
    <w:rsid w:val="00001634"/>
    <w:rsid w:val="0000319C"/>
    <w:rsid w:val="00003B10"/>
    <w:rsid w:val="00006011"/>
    <w:rsid w:val="00007BAF"/>
    <w:rsid w:val="00007BF5"/>
    <w:rsid w:val="00011BD6"/>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3771D"/>
    <w:rsid w:val="00037EC1"/>
    <w:rsid w:val="0004027A"/>
    <w:rsid w:val="00041656"/>
    <w:rsid w:val="00042F74"/>
    <w:rsid w:val="00043268"/>
    <w:rsid w:val="00044245"/>
    <w:rsid w:val="000445E7"/>
    <w:rsid w:val="000451B5"/>
    <w:rsid w:val="00045624"/>
    <w:rsid w:val="0004597D"/>
    <w:rsid w:val="000471E1"/>
    <w:rsid w:val="0005137D"/>
    <w:rsid w:val="00052750"/>
    <w:rsid w:val="000535D9"/>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15D5"/>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18D"/>
    <w:rsid w:val="00114874"/>
    <w:rsid w:val="00115448"/>
    <w:rsid w:val="00115C26"/>
    <w:rsid w:val="00115DDA"/>
    <w:rsid w:val="0011743F"/>
    <w:rsid w:val="00121FFB"/>
    <w:rsid w:val="001225BB"/>
    <w:rsid w:val="001240BE"/>
    <w:rsid w:val="001243D0"/>
    <w:rsid w:val="001248C2"/>
    <w:rsid w:val="001269A0"/>
    <w:rsid w:val="00126BD4"/>
    <w:rsid w:val="00130810"/>
    <w:rsid w:val="00131B29"/>
    <w:rsid w:val="00131BAA"/>
    <w:rsid w:val="00131D8A"/>
    <w:rsid w:val="00132846"/>
    <w:rsid w:val="00132F66"/>
    <w:rsid w:val="00133DA4"/>
    <w:rsid w:val="00136AD6"/>
    <w:rsid w:val="00137ABE"/>
    <w:rsid w:val="00142314"/>
    <w:rsid w:val="00142526"/>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5C8E"/>
    <w:rsid w:val="00156134"/>
    <w:rsid w:val="00157298"/>
    <w:rsid w:val="00157D24"/>
    <w:rsid w:val="0016015B"/>
    <w:rsid w:val="00160E0A"/>
    <w:rsid w:val="00161A52"/>
    <w:rsid w:val="00162A55"/>
    <w:rsid w:val="001657C6"/>
    <w:rsid w:val="00166AD5"/>
    <w:rsid w:val="00167CA1"/>
    <w:rsid w:val="00167F5D"/>
    <w:rsid w:val="00170157"/>
    <w:rsid w:val="001702B6"/>
    <w:rsid w:val="00170AA9"/>
    <w:rsid w:val="00170E89"/>
    <w:rsid w:val="00170F79"/>
    <w:rsid w:val="00174132"/>
    <w:rsid w:val="001746BB"/>
    <w:rsid w:val="00174D23"/>
    <w:rsid w:val="001776F2"/>
    <w:rsid w:val="00177C49"/>
    <w:rsid w:val="00180543"/>
    <w:rsid w:val="0018139C"/>
    <w:rsid w:val="00182402"/>
    <w:rsid w:val="00182A07"/>
    <w:rsid w:val="0018317E"/>
    <w:rsid w:val="00183CF3"/>
    <w:rsid w:val="0018491B"/>
    <w:rsid w:val="00185C86"/>
    <w:rsid w:val="00187982"/>
    <w:rsid w:val="00190185"/>
    <w:rsid w:val="00190832"/>
    <w:rsid w:val="00190CCD"/>
    <w:rsid w:val="00191ED3"/>
    <w:rsid w:val="001920C0"/>
    <w:rsid w:val="0019546D"/>
    <w:rsid w:val="001964E8"/>
    <w:rsid w:val="00196E26"/>
    <w:rsid w:val="00196F56"/>
    <w:rsid w:val="001979C9"/>
    <w:rsid w:val="00197F53"/>
    <w:rsid w:val="001A1919"/>
    <w:rsid w:val="001A1FA5"/>
    <w:rsid w:val="001A2DAF"/>
    <w:rsid w:val="001A32D3"/>
    <w:rsid w:val="001A4A53"/>
    <w:rsid w:val="001A4CB6"/>
    <w:rsid w:val="001A5219"/>
    <w:rsid w:val="001A63BC"/>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4AC1"/>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BD3"/>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52F"/>
    <w:rsid w:val="002118C4"/>
    <w:rsid w:val="00211AEA"/>
    <w:rsid w:val="00211FEE"/>
    <w:rsid w:val="002124C9"/>
    <w:rsid w:val="002129D5"/>
    <w:rsid w:val="0021314D"/>
    <w:rsid w:val="00213678"/>
    <w:rsid w:val="0021478C"/>
    <w:rsid w:val="002147BD"/>
    <w:rsid w:val="00216084"/>
    <w:rsid w:val="0021775F"/>
    <w:rsid w:val="00217D97"/>
    <w:rsid w:val="00220848"/>
    <w:rsid w:val="002235C2"/>
    <w:rsid w:val="00223BDE"/>
    <w:rsid w:val="00225124"/>
    <w:rsid w:val="00225637"/>
    <w:rsid w:val="00226D73"/>
    <w:rsid w:val="00226FC5"/>
    <w:rsid w:val="00231728"/>
    <w:rsid w:val="00231F56"/>
    <w:rsid w:val="0023212C"/>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BED"/>
    <w:rsid w:val="00253F44"/>
    <w:rsid w:val="0025406B"/>
    <w:rsid w:val="0025450A"/>
    <w:rsid w:val="00255502"/>
    <w:rsid w:val="00256682"/>
    <w:rsid w:val="002568BD"/>
    <w:rsid w:val="00256F0C"/>
    <w:rsid w:val="00257A9F"/>
    <w:rsid w:val="002621B3"/>
    <w:rsid w:val="002634E3"/>
    <w:rsid w:val="00264389"/>
    <w:rsid w:val="0026463F"/>
    <w:rsid w:val="00264D7A"/>
    <w:rsid w:val="00265240"/>
    <w:rsid w:val="00265741"/>
    <w:rsid w:val="00265ABA"/>
    <w:rsid w:val="00265F2C"/>
    <w:rsid w:val="00266348"/>
    <w:rsid w:val="00266862"/>
    <w:rsid w:val="00267349"/>
    <w:rsid w:val="00267D93"/>
    <w:rsid w:val="002732AA"/>
    <w:rsid w:val="002749D3"/>
    <w:rsid w:val="00275B71"/>
    <w:rsid w:val="00275C13"/>
    <w:rsid w:val="002768A6"/>
    <w:rsid w:val="00280BA9"/>
    <w:rsid w:val="002813FD"/>
    <w:rsid w:val="00281EE3"/>
    <w:rsid w:val="00282949"/>
    <w:rsid w:val="00282A4B"/>
    <w:rsid w:val="00283520"/>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0DA0"/>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75E"/>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1C13"/>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1CF"/>
    <w:rsid w:val="00327621"/>
    <w:rsid w:val="0033095B"/>
    <w:rsid w:val="00332956"/>
    <w:rsid w:val="0033300E"/>
    <w:rsid w:val="00333233"/>
    <w:rsid w:val="00334173"/>
    <w:rsid w:val="003343AB"/>
    <w:rsid w:val="003350D8"/>
    <w:rsid w:val="00337B1C"/>
    <w:rsid w:val="00340C21"/>
    <w:rsid w:val="0034178C"/>
    <w:rsid w:val="00341C24"/>
    <w:rsid w:val="00342442"/>
    <w:rsid w:val="0034287E"/>
    <w:rsid w:val="00342B07"/>
    <w:rsid w:val="00343880"/>
    <w:rsid w:val="00343E81"/>
    <w:rsid w:val="00345D24"/>
    <w:rsid w:val="00346144"/>
    <w:rsid w:val="0034644A"/>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677C6"/>
    <w:rsid w:val="00370AA5"/>
    <w:rsid w:val="00371BDC"/>
    <w:rsid w:val="00372FBA"/>
    <w:rsid w:val="00374089"/>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5E9"/>
    <w:rsid w:val="003A7818"/>
    <w:rsid w:val="003A7A39"/>
    <w:rsid w:val="003B158E"/>
    <w:rsid w:val="003B1E52"/>
    <w:rsid w:val="003B217B"/>
    <w:rsid w:val="003B743F"/>
    <w:rsid w:val="003B7EEF"/>
    <w:rsid w:val="003C1EE8"/>
    <w:rsid w:val="003C26C0"/>
    <w:rsid w:val="003C2831"/>
    <w:rsid w:val="003C4240"/>
    <w:rsid w:val="003C4513"/>
    <w:rsid w:val="003C5C59"/>
    <w:rsid w:val="003C7C43"/>
    <w:rsid w:val="003C7F73"/>
    <w:rsid w:val="003D0164"/>
    <w:rsid w:val="003D0ABD"/>
    <w:rsid w:val="003D1D71"/>
    <w:rsid w:val="003D2A00"/>
    <w:rsid w:val="003D376F"/>
    <w:rsid w:val="003D3B79"/>
    <w:rsid w:val="003D4AFC"/>
    <w:rsid w:val="003D4B3B"/>
    <w:rsid w:val="003D55B3"/>
    <w:rsid w:val="003D64E2"/>
    <w:rsid w:val="003D6B35"/>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4988"/>
    <w:rsid w:val="00405459"/>
    <w:rsid w:val="004059D1"/>
    <w:rsid w:val="00406046"/>
    <w:rsid w:val="004062A8"/>
    <w:rsid w:val="00406A31"/>
    <w:rsid w:val="004076F9"/>
    <w:rsid w:val="00410AAE"/>
    <w:rsid w:val="00412683"/>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6EAA"/>
    <w:rsid w:val="0043756A"/>
    <w:rsid w:val="00437A59"/>
    <w:rsid w:val="004402ED"/>
    <w:rsid w:val="00440563"/>
    <w:rsid w:val="00440783"/>
    <w:rsid w:val="004414BB"/>
    <w:rsid w:val="00441AF1"/>
    <w:rsid w:val="00441F96"/>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4BFB"/>
    <w:rsid w:val="004552AD"/>
    <w:rsid w:val="00457398"/>
    <w:rsid w:val="00457ADD"/>
    <w:rsid w:val="004606BC"/>
    <w:rsid w:val="00460DF5"/>
    <w:rsid w:val="00460E68"/>
    <w:rsid w:val="00464DCB"/>
    <w:rsid w:val="00465DCF"/>
    <w:rsid w:val="00467352"/>
    <w:rsid w:val="00467EDF"/>
    <w:rsid w:val="0047086D"/>
    <w:rsid w:val="004716D9"/>
    <w:rsid w:val="00471C7C"/>
    <w:rsid w:val="00473DA6"/>
    <w:rsid w:val="00473FF8"/>
    <w:rsid w:val="004740FD"/>
    <w:rsid w:val="0047559E"/>
    <w:rsid w:val="004758DB"/>
    <w:rsid w:val="00475EF0"/>
    <w:rsid w:val="00476C2C"/>
    <w:rsid w:val="0047713C"/>
    <w:rsid w:val="00477A36"/>
    <w:rsid w:val="00480155"/>
    <w:rsid w:val="004806C2"/>
    <w:rsid w:val="0048176D"/>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2BE"/>
    <w:rsid w:val="004A07D8"/>
    <w:rsid w:val="004A1416"/>
    <w:rsid w:val="004A1547"/>
    <w:rsid w:val="004A254D"/>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3A50"/>
    <w:rsid w:val="00526781"/>
    <w:rsid w:val="00530ACC"/>
    <w:rsid w:val="00530B22"/>
    <w:rsid w:val="00530DD5"/>
    <w:rsid w:val="005324BC"/>
    <w:rsid w:val="00532573"/>
    <w:rsid w:val="00535DE6"/>
    <w:rsid w:val="00536A42"/>
    <w:rsid w:val="0053722B"/>
    <w:rsid w:val="00537731"/>
    <w:rsid w:val="00540C35"/>
    <w:rsid w:val="00541027"/>
    <w:rsid w:val="00541144"/>
    <w:rsid w:val="00541B66"/>
    <w:rsid w:val="005428D5"/>
    <w:rsid w:val="00543641"/>
    <w:rsid w:val="0054534F"/>
    <w:rsid w:val="005459EB"/>
    <w:rsid w:val="00545AB7"/>
    <w:rsid w:val="005465E9"/>
    <w:rsid w:val="00547074"/>
    <w:rsid w:val="0054762F"/>
    <w:rsid w:val="00547DDC"/>
    <w:rsid w:val="00550605"/>
    <w:rsid w:val="00551F20"/>
    <w:rsid w:val="005522B7"/>
    <w:rsid w:val="005536D1"/>
    <w:rsid w:val="00553811"/>
    <w:rsid w:val="005548A5"/>
    <w:rsid w:val="00555842"/>
    <w:rsid w:val="005560DC"/>
    <w:rsid w:val="00556AE9"/>
    <w:rsid w:val="0056196D"/>
    <w:rsid w:val="00563175"/>
    <w:rsid w:val="0056359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32EA"/>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5DA"/>
    <w:rsid w:val="005B4F86"/>
    <w:rsid w:val="005B62D9"/>
    <w:rsid w:val="005B6357"/>
    <w:rsid w:val="005B6473"/>
    <w:rsid w:val="005B6FE3"/>
    <w:rsid w:val="005B72FA"/>
    <w:rsid w:val="005B7300"/>
    <w:rsid w:val="005C0FDB"/>
    <w:rsid w:val="005C2D76"/>
    <w:rsid w:val="005C37F5"/>
    <w:rsid w:val="005C4077"/>
    <w:rsid w:val="005C47C9"/>
    <w:rsid w:val="005C4C1C"/>
    <w:rsid w:val="005C4F86"/>
    <w:rsid w:val="005C5022"/>
    <w:rsid w:val="005C5BFE"/>
    <w:rsid w:val="005C6452"/>
    <w:rsid w:val="005C6534"/>
    <w:rsid w:val="005C67CE"/>
    <w:rsid w:val="005C69A2"/>
    <w:rsid w:val="005C6CAC"/>
    <w:rsid w:val="005C6D2D"/>
    <w:rsid w:val="005C700F"/>
    <w:rsid w:val="005D081E"/>
    <w:rsid w:val="005D131C"/>
    <w:rsid w:val="005D1EC8"/>
    <w:rsid w:val="005D3570"/>
    <w:rsid w:val="005D5008"/>
    <w:rsid w:val="005D53F9"/>
    <w:rsid w:val="005D72AB"/>
    <w:rsid w:val="005E018E"/>
    <w:rsid w:val="005E2257"/>
    <w:rsid w:val="005E268C"/>
    <w:rsid w:val="005E41E4"/>
    <w:rsid w:val="005E465A"/>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1556"/>
    <w:rsid w:val="00602148"/>
    <w:rsid w:val="0060328E"/>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2BF"/>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25D9"/>
    <w:rsid w:val="0064553C"/>
    <w:rsid w:val="0064667B"/>
    <w:rsid w:val="006475A1"/>
    <w:rsid w:val="00647CE6"/>
    <w:rsid w:val="00647EDC"/>
    <w:rsid w:val="006504F1"/>
    <w:rsid w:val="00650C7F"/>
    <w:rsid w:val="00651687"/>
    <w:rsid w:val="00651824"/>
    <w:rsid w:val="00651C18"/>
    <w:rsid w:val="0065243B"/>
    <w:rsid w:val="0065277E"/>
    <w:rsid w:val="00652C69"/>
    <w:rsid w:val="0065356D"/>
    <w:rsid w:val="0065389A"/>
    <w:rsid w:val="00654364"/>
    <w:rsid w:val="00654495"/>
    <w:rsid w:val="00656532"/>
    <w:rsid w:val="00656D18"/>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203A"/>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3D0"/>
    <w:rsid w:val="006A6A09"/>
    <w:rsid w:val="006B0F04"/>
    <w:rsid w:val="006B113F"/>
    <w:rsid w:val="006B16B6"/>
    <w:rsid w:val="006B6203"/>
    <w:rsid w:val="006B7F23"/>
    <w:rsid w:val="006C06FB"/>
    <w:rsid w:val="006C1246"/>
    <w:rsid w:val="006C170C"/>
    <w:rsid w:val="006C2DC4"/>
    <w:rsid w:val="006C4C41"/>
    <w:rsid w:val="006C54E9"/>
    <w:rsid w:val="006C5E16"/>
    <w:rsid w:val="006C68A8"/>
    <w:rsid w:val="006C7E9B"/>
    <w:rsid w:val="006D19E8"/>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5BDE"/>
    <w:rsid w:val="006F6DCE"/>
    <w:rsid w:val="006F72FE"/>
    <w:rsid w:val="00700574"/>
    <w:rsid w:val="00700B38"/>
    <w:rsid w:val="0070298B"/>
    <w:rsid w:val="00702D11"/>
    <w:rsid w:val="007034E6"/>
    <w:rsid w:val="00703595"/>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04AA"/>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3E5C"/>
    <w:rsid w:val="007A4B50"/>
    <w:rsid w:val="007A5BA9"/>
    <w:rsid w:val="007A78FA"/>
    <w:rsid w:val="007B09F1"/>
    <w:rsid w:val="007B0D3E"/>
    <w:rsid w:val="007B2471"/>
    <w:rsid w:val="007B3044"/>
    <w:rsid w:val="007B3121"/>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5B2"/>
    <w:rsid w:val="007D6AFF"/>
    <w:rsid w:val="007D6DA7"/>
    <w:rsid w:val="007D762A"/>
    <w:rsid w:val="007E0CB3"/>
    <w:rsid w:val="007E10A3"/>
    <w:rsid w:val="007E250F"/>
    <w:rsid w:val="007E335D"/>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2970"/>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5778"/>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4DCB"/>
    <w:rsid w:val="008556C6"/>
    <w:rsid w:val="00855A1E"/>
    <w:rsid w:val="00856221"/>
    <w:rsid w:val="0085681A"/>
    <w:rsid w:val="00860107"/>
    <w:rsid w:val="0086189D"/>
    <w:rsid w:val="00861DFE"/>
    <w:rsid w:val="00862DB4"/>
    <w:rsid w:val="0086428E"/>
    <w:rsid w:val="00864C07"/>
    <w:rsid w:val="00864D12"/>
    <w:rsid w:val="00864D1B"/>
    <w:rsid w:val="00864DE9"/>
    <w:rsid w:val="008660B7"/>
    <w:rsid w:val="0086705D"/>
    <w:rsid w:val="008702BA"/>
    <w:rsid w:val="00870FD2"/>
    <w:rsid w:val="008712B0"/>
    <w:rsid w:val="00872FD2"/>
    <w:rsid w:val="00876355"/>
    <w:rsid w:val="008765CB"/>
    <w:rsid w:val="00880D93"/>
    <w:rsid w:val="0088397F"/>
    <w:rsid w:val="00883F80"/>
    <w:rsid w:val="00884A5B"/>
    <w:rsid w:val="008878EB"/>
    <w:rsid w:val="00890CD0"/>
    <w:rsid w:val="00890FD8"/>
    <w:rsid w:val="00891B6F"/>
    <w:rsid w:val="008920A7"/>
    <w:rsid w:val="008927EF"/>
    <w:rsid w:val="0089312A"/>
    <w:rsid w:val="00893183"/>
    <w:rsid w:val="008935D1"/>
    <w:rsid w:val="00893B5C"/>
    <w:rsid w:val="0089549D"/>
    <w:rsid w:val="008959B2"/>
    <w:rsid w:val="0089671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160C"/>
    <w:rsid w:val="008C2D42"/>
    <w:rsid w:val="008C479A"/>
    <w:rsid w:val="008C4C3D"/>
    <w:rsid w:val="008C7A3A"/>
    <w:rsid w:val="008C7D40"/>
    <w:rsid w:val="008D075A"/>
    <w:rsid w:val="008D2124"/>
    <w:rsid w:val="008D23BA"/>
    <w:rsid w:val="008D335D"/>
    <w:rsid w:val="008D35D9"/>
    <w:rsid w:val="008D4404"/>
    <w:rsid w:val="008D4701"/>
    <w:rsid w:val="008D4B2B"/>
    <w:rsid w:val="008D6780"/>
    <w:rsid w:val="008D70A5"/>
    <w:rsid w:val="008D79B6"/>
    <w:rsid w:val="008E06BB"/>
    <w:rsid w:val="008E16A7"/>
    <w:rsid w:val="008E36E0"/>
    <w:rsid w:val="008E399B"/>
    <w:rsid w:val="008E471C"/>
    <w:rsid w:val="008E4C08"/>
    <w:rsid w:val="008E627C"/>
    <w:rsid w:val="008E6F0F"/>
    <w:rsid w:val="008F063B"/>
    <w:rsid w:val="008F0F45"/>
    <w:rsid w:val="008F1411"/>
    <w:rsid w:val="008F1770"/>
    <w:rsid w:val="008F1E3E"/>
    <w:rsid w:val="008F218E"/>
    <w:rsid w:val="008F2231"/>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36F08"/>
    <w:rsid w:val="0094039C"/>
    <w:rsid w:val="009439F5"/>
    <w:rsid w:val="00945168"/>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0CD8"/>
    <w:rsid w:val="0096398D"/>
    <w:rsid w:val="009640B3"/>
    <w:rsid w:val="00965531"/>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28F8"/>
    <w:rsid w:val="009B3A6F"/>
    <w:rsid w:val="009B40CF"/>
    <w:rsid w:val="009B5451"/>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92C"/>
    <w:rsid w:val="009D1A5B"/>
    <w:rsid w:val="009D22CE"/>
    <w:rsid w:val="009D26BD"/>
    <w:rsid w:val="009D3146"/>
    <w:rsid w:val="009D5217"/>
    <w:rsid w:val="009D5AF1"/>
    <w:rsid w:val="009D781A"/>
    <w:rsid w:val="009D7E38"/>
    <w:rsid w:val="009E0BFF"/>
    <w:rsid w:val="009E10EA"/>
    <w:rsid w:val="009E1636"/>
    <w:rsid w:val="009E2CBA"/>
    <w:rsid w:val="009E2D18"/>
    <w:rsid w:val="009E2D4B"/>
    <w:rsid w:val="009E319B"/>
    <w:rsid w:val="009E33B8"/>
    <w:rsid w:val="009E34A4"/>
    <w:rsid w:val="009E3B49"/>
    <w:rsid w:val="009E5744"/>
    <w:rsid w:val="009E5B02"/>
    <w:rsid w:val="009E5DA3"/>
    <w:rsid w:val="009E5E2C"/>
    <w:rsid w:val="009E631C"/>
    <w:rsid w:val="009E7595"/>
    <w:rsid w:val="009E7EF3"/>
    <w:rsid w:val="009F11CD"/>
    <w:rsid w:val="009F1747"/>
    <w:rsid w:val="009F2262"/>
    <w:rsid w:val="009F385A"/>
    <w:rsid w:val="009F4B8B"/>
    <w:rsid w:val="009F4EBD"/>
    <w:rsid w:val="009F5CB4"/>
    <w:rsid w:val="009F6AEC"/>
    <w:rsid w:val="009F6E23"/>
    <w:rsid w:val="009F759E"/>
    <w:rsid w:val="009F7901"/>
    <w:rsid w:val="009F7ACA"/>
    <w:rsid w:val="00A0090C"/>
    <w:rsid w:val="00A01BA9"/>
    <w:rsid w:val="00A02EF7"/>
    <w:rsid w:val="00A0474B"/>
    <w:rsid w:val="00A04D5F"/>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476FB"/>
    <w:rsid w:val="00A510CD"/>
    <w:rsid w:val="00A5343A"/>
    <w:rsid w:val="00A53E1A"/>
    <w:rsid w:val="00A53E81"/>
    <w:rsid w:val="00A540AC"/>
    <w:rsid w:val="00A54C95"/>
    <w:rsid w:val="00A5520D"/>
    <w:rsid w:val="00A55D21"/>
    <w:rsid w:val="00A55DB5"/>
    <w:rsid w:val="00A5612B"/>
    <w:rsid w:val="00A56956"/>
    <w:rsid w:val="00A56FE4"/>
    <w:rsid w:val="00A57339"/>
    <w:rsid w:val="00A5737B"/>
    <w:rsid w:val="00A61D93"/>
    <w:rsid w:val="00A61FA4"/>
    <w:rsid w:val="00A65387"/>
    <w:rsid w:val="00A66274"/>
    <w:rsid w:val="00A67C5A"/>
    <w:rsid w:val="00A70118"/>
    <w:rsid w:val="00A7142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6B4"/>
    <w:rsid w:val="00A8578A"/>
    <w:rsid w:val="00A86C72"/>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3EBD"/>
    <w:rsid w:val="00AA40D1"/>
    <w:rsid w:val="00AA579D"/>
    <w:rsid w:val="00AA611A"/>
    <w:rsid w:val="00AA63E1"/>
    <w:rsid w:val="00AB0568"/>
    <w:rsid w:val="00AB084F"/>
    <w:rsid w:val="00AB0880"/>
    <w:rsid w:val="00AB0A87"/>
    <w:rsid w:val="00AB2604"/>
    <w:rsid w:val="00AB2713"/>
    <w:rsid w:val="00AB2B2D"/>
    <w:rsid w:val="00AB3727"/>
    <w:rsid w:val="00AB3DE7"/>
    <w:rsid w:val="00AB4AC1"/>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5FE2"/>
    <w:rsid w:val="00AC7126"/>
    <w:rsid w:val="00AC717B"/>
    <w:rsid w:val="00AC7AD3"/>
    <w:rsid w:val="00AD0BAE"/>
    <w:rsid w:val="00AD0DDB"/>
    <w:rsid w:val="00AD166A"/>
    <w:rsid w:val="00AD2338"/>
    <w:rsid w:val="00AD2373"/>
    <w:rsid w:val="00AD2A7B"/>
    <w:rsid w:val="00AD2F9F"/>
    <w:rsid w:val="00AD3DC2"/>
    <w:rsid w:val="00AD4901"/>
    <w:rsid w:val="00AD5116"/>
    <w:rsid w:val="00AD6D3B"/>
    <w:rsid w:val="00AE1EA9"/>
    <w:rsid w:val="00AE1F0D"/>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06C1A"/>
    <w:rsid w:val="00B074D7"/>
    <w:rsid w:val="00B1110B"/>
    <w:rsid w:val="00B136A8"/>
    <w:rsid w:val="00B14F32"/>
    <w:rsid w:val="00B14F9E"/>
    <w:rsid w:val="00B169F7"/>
    <w:rsid w:val="00B16ACE"/>
    <w:rsid w:val="00B16D7A"/>
    <w:rsid w:val="00B17046"/>
    <w:rsid w:val="00B20537"/>
    <w:rsid w:val="00B2164F"/>
    <w:rsid w:val="00B251C9"/>
    <w:rsid w:val="00B25C38"/>
    <w:rsid w:val="00B25DBD"/>
    <w:rsid w:val="00B26B43"/>
    <w:rsid w:val="00B30138"/>
    <w:rsid w:val="00B31398"/>
    <w:rsid w:val="00B31B1C"/>
    <w:rsid w:val="00B32990"/>
    <w:rsid w:val="00B33471"/>
    <w:rsid w:val="00B34EBF"/>
    <w:rsid w:val="00B354EA"/>
    <w:rsid w:val="00B36198"/>
    <w:rsid w:val="00B378D6"/>
    <w:rsid w:val="00B37B2E"/>
    <w:rsid w:val="00B37E98"/>
    <w:rsid w:val="00B37EB5"/>
    <w:rsid w:val="00B37F26"/>
    <w:rsid w:val="00B4091A"/>
    <w:rsid w:val="00B40E7F"/>
    <w:rsid w:val="00B410C3"/>
    <w:rsid w:val="00B43774"/>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351F"/>
    <w:rsid w:val="00B6552D"/>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1DD"/>
    <w:rsid w:val="00B9066D"/>
    <w:rsid w:val="00B90EF9"/>
    <w:rsid w:val="00B9134B"/>
    <w:rsid w:val="00B9272B"/>
    <w:rsid w:val="00B92BC0"/>
    <w:rsid w:val="00B92F64"/>
    <w:rsid w:val="00B93C35"/>
    <w:rsid w:val="00B97F84"/>
    <w:rsid w:val="00BA00F6"/>
    <w:rsid w:val="00BA0A99"/>
    <w:rsid w:val="00BA0DB6"/>
    <w:rsid w:val="00BA0F2A"/>
    <w:rsid w:val="00BA15BD"/>
    <w:rsid w:val="00BA1BCB"/>
    <w:rsid w:val="00BB01A1"/>
    <w:rsid w:val="00BB14D6"/>
    <w:rsid w:val="00BB1D7C"/>
    <w:rsid w:val="00BB20B5"/>
    <w:rsid w:val="00BB27F4"/>
    <w:rsid w:val="00BB3B25"/>
    <w:rsid w:val="00BB419D"/>
    <w:rsid w:val="00BB43CA"/>
    <w:rsid w:val="00BB6F68"/>
    <w:rsid w:val="00BB71B7"/>
    <w:rsid w:val="00BB7291"/>
    <w:rsid w:val="00BB790B"/>
    <w:rsid w:val="00BB7CB0"/>
    <w:rsid w:val="00BB7FB0"/>
    <w:rsid w:val="00BC013D"/>
    <w:rsid w:val="00BC0EE5"/>
    <w:rsid w:val="00BC10D5"/>
    <w:rsid w:val="00BC1179"/>
    <w:rsid w:val="00BC1816"/>
    <w:rsid w:val="00BC2272"/>
    <w:rsid w:val="00BC227F"/>
    <w:rsid w:val="00BC33E7"/>
    <w:rsid w:val="00BC4F5E"/>
    <w:rsid w:val="00BC4F81"/>
    <w:rsid w:val="00BC5428"/>
    <w:rsid w:val="00BC5DA6"/>
    <w:rsid w:val="00BC6434"/>
    <w:rsid w:val="00BC6465"/>
    <w:rsid w:val="00BC64E2"/>
    <w:rsid w:val="00BC751E"/>
    <w:rsid w:val="00BC7B42"/>
    <w:rsid w:val="00BD07AF"/>
    <w:rsid w:val="00BD2B3E"/>
    <w:rsid w:val="00BD353B"/>
    <w:rsid w:val="00BD3BBC"/>
    <w:rsid w:val="00BD4B6B"/>
    <w:rsid w:val="00BD4E75"/>
    <w:rsid w:val="00BD55A7"/>
    <w:rsid w:val="00BD7894"/>
    <w:rsid w:val="00BE19D5"/>
    <w:rsid w:val="00BE4401"/>
    <w:rsid w:val="00BE5E8C"/>
    <w:rsid w:val="00BF0715"/>
    <w:rsid w:val="00BF10D4"/>
    <w:rsid w:val="00BF121C"/>
    <w:rsid w:val="00BF3763"/>
    <w:rsid w:val="00BF4A3A"/>
    <w:rsid w:val="00BF53AF"/>
    <w:rsid w:val="00BF5496"/>
    <w:rsid w:val="00BF5E39"/>
    <w:rsid w:val="00BF67B5"/>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2AB2"/>
    <w:rsid w:val="00C24234"/>
    <w:rsid w:val="00C25895"/>
    <w:rsid w:val="00C2798A"/>
    <w:rsid w:val="00C27CE3"/>
    <w:rsid w:val="00C30558"/>
    <w:rsid w:val="00C31176"/>
    <w:rsid w:val="00C31611"/>
    <w:rsid w:val="00C31774"/>
    <w:rsid w:val="00C31EC7"/>
    <w:rsid w:val="00C32CCA"/>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38D7"/>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0F4B"/>
    <w:rsid w:val="00C910C6"/>
    <w:rsid w:val="00C913AE"/>
    <w:rsid w:val="00C91774"/>
    <w:rsid w:val="00C92791"/>
    <w:rsid w:val="00C92DBB"/>
    <w:rsid w:val="00C941BE"/>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01D"/>
    <w:rsid w:val="00CA64C4"/>
    <w:rsid w:val="00CA669D"/>
    <w:rsid w:val="00CA687A"/>
    <w:rsid w:val="00CA6FDC"/>
    <w:rsid w:val="00CA7D7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561E"/>
    <w:rsid w:val="00CD616E"/>
    <w:rsid w:val="00CD62F8"/>
    <w:rsid w:val="00CD763B"/>
    <w:rsid w:val="00CE1213"/>
    <w:rsid w:val="00CE1A6F"/>
    <w:rsid w:val="00CE1D2D"/>
    <w:rsid w:val="00CE3887"/>
    <w:rsid w:val="00CF1AB9"/>
    <w:rsid w:val="00CF313A"/>
    <w:rsid w:val="00CF3413"/>
    <w:rsid w:val="00CF3B89"/>
    <w:rsid w:val="00CF3DFA"/>
    <w:rsid w:val="00CF49F7"/>
    <w:rsid w:val="00CF4BDA"/>
    <w:rsid w:val="00CF4C73"/>
    <w:rsid w:val="00CF4EAE"/>
    <w:rsid w:val="00CF672E"/>
    <w:rsid w:val="00CF6769"/>
    <w:rsid w:val="00D013F7"/>
    <w:rsid w:val="00D0157A"/>
    <w:rsid w:val="00D01B7D"/>
    <w:rsid w:val="00D02ABF"/>
    <w:rsid w:val="00D037FA"/>
    <w:rsid w:val="00D03C10"/>
    <w:rsid w:val="00D04E0E"/>
    <w:rsid w:val="00D053A3"/>
    <w:rsid w:val="00D06A7F"/>
    <w:rsid w:val="00D128A8"/>
    <w:rsid w:val="00D132CA"/>
    <w:rsid w:val="00D1419E"/>
    <w:rsid w:val="00D14FE1"/>
    <w:rsid w:val="00D156CC"/>
    <w:rsid w:val="00D17ECC"/>
    <w:rsid w:val="00D203BF"/>
    <w:rsid w:val="00D2144D"/>
    <w:rsid w:val="00D21992"/>
    <w:rsid w:val="00D21A19"/>
    <w:rsid w:val="00D22E95"/>
    <w:rsid w:val="00D24DAB"/>
    <w:rsid w:val="00D265BA"/>
    <w:rsid w:val="00D30E84"/>
    <w:rsid w:val="00D32B47"/>
    <w:rsid w:val="00D34B47"/>
    <w:rsid w:val="00D3558C"/>
    <w:rsid w:val="00D35E2E"/>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33D"/>
    <w:rsid w:val="00D63B09"/>
    <w:rsid w:val="00D65A36"/>
    <w:rsid w:val="00D6695F"/>
    <w:rsid w:val="00D66B3E"/>
    <w:rsid w:val="00D6703C"/>
    <w:rsid w:val="00D70018"/>
    <w:rsid w:val="00D701E4"/>
    <w:rsid w:val="00D7072A"/>
    <w:rsid w:val="00D71550"/>
    <w:rsid w:val="00D715CF"/>
    <w:rsid w:val="00D73CF9"/>
    <w:rsid w:val="00D7405A"/>
    <w:rsid w:val="00D757CE"/>
    <w:rsid w:val="00D76CF0"/>
    <w:rsid w:val="00D80565"/>
    <w:rsid w:val="00D810F1"/>
    <w:rsid w:val="00D8402B"/>
    <w:rsid w:val="00D8484A"/>
    <w:rsid w:val="00D84925"/>
    <w:rsid w:val="00D84E37"/>
    <w:rsid w:val="00D85DAB"/>
    <w:rsid w:val="00D86503"/>
    <w:rsid w:val="00D8654A"/>
    <w:rsid w:val="00D87E2D"/>
    <w:rsid w:val="00D90607"/>
    <w:rsid w:val="00D90876"/>
    <w:rsid w:val="00D90F29"/>
    <w:rsid w:val="00D918AA"/>
    <w:rsid w:val="00D9192A"/>
    <w:rsid w:val="00D91DB4"/>
    <w:rsid w:val="00D931A2"/>
    <w:rsid w:val="00D93C9B"/>
    <w:rsid w:val="00D93E98"/>
    <w:rsid w:val="00D9448F"/>
    <w:rsid w:val="00D9452E"/>
    <w:rsid w:val="00D952BF"/>
    <w:rsid w:val="00D95D83"/>
    <w:rsid w:val="00D97065"/>
    <w:rsid w:val="00D977C7"/>
    <w:rsid w:val="00D97ADB"/>
    <w:rsid w:val="00DA0993"/>
    <w:rsid w:val="00DA19C7"/>
    <w:rsid w:val="00DA2177"/>
    <w:rsid w:val="00DA2DA4"/>
    <w:rsid w:val="00DA3E9A"/>
    <w:rsid w:val="00DA47F4"/>
    <w:rsid w:val="00DA547D"/>
    <w:rsid w:val="00DA5C93"/>
    <w:rsid w:val="00DA63A8"/>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1246"/>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3EED"/>
    <w:rsid w:val="00E152CE"/>
    <w:rsid w:val="00E154B9"/>
    <w:rsid w:val="00E15578"/>
    <w:rsid w:val="00E1646D"/>
    <w:rsid w:val="00E167F9"/>
    <w:rsid w:val="00E20C29"/>
    <w:rsid w:val="00E2374E"/>
    <w:rsid w:val="00E241C8"/>
    <w:rsid w:val="00E24954"/>
    <w:rsid w:val="00E25F39"/>
    <w:rsid w:val="00E26997"/>
    <w:rsid w:val="00E272BD"/>
    <w:rsid w:val="00E32D3B"/>
    <w:rsid w:val="00E335F1"/>
    <w:rsid w:val="00E33DF1"/>
    <w:rsid w:val="00E40EA9"/>
    <w:rsid w:val="00E422FB"/>
    <w:rsid w:val="00E42657"/>
    <w:rsid w:val="00E43C88"/>
    <w:rsid w:val="00E45D61"/>
    <w:rsid w:val="00E46B4F"/>
    <w:rsid w:val="00E47AB8"/>
    <w:rsid w:val="00E5007C"/>
    <w:rsid w:val="00E51047"/>
    <w:rsid w:val="00E52131"/>
    <w:rsid w:val="00E521CF"/>
    <w:rsid w:val="00E5289F"/>
    <w:rsid w:val="00E53136"/>
    <w:rsid w:val="00E535C6"/>
    <w:rsid w:val="00E551F7"/>
    <w:rsid w:val="00E555DE"/>
    <w:rsid w:val="00E5651E"/>
    <w:rsid w:val="00E5706F"/>
    <w:rsid w:val="00E570E6"/>
    <w:rsid w:val="00E578AE"/>
    <w:rsid w:val="00E57F99"/>
    <w:rsid w:val="00E662DA"/>
    <w:rsid w:val="00E66449"/>
    <w:rsid w:val="00E67275"/>
    <w:rsid w:val="00E6745A"/>
    <w:rsid w:val="00E67DD9"/>
    <w:rsid w:val="00E720EE"/>
    <w:rsid w:val="00E74A02"/>
    <w:rsid w:val="00E756F6"/>
    <w:rsid w:val="00E7627D"/>
    <w:rsid w:val="00E76629"/>
    <w:rsid w:val="00E76928"/>
    <w:rsid w:val="00E7729E"/>
    <w:rsid w:val="00E77F0E"/>
    <w:rsid w:val="00E800EA"/>
    <w:rsid w:val="00E81D01"/>
    <w:rsid w:val="00E82A2A"/>
    <w:rsid w:val="00E83687"/>
    <w:rsid w:val="00E837D7"/>
    <w:rsid w:val="00E849D9"/>
    <w:rsid w:val="00E858DD"/>
    <w:rsid w:val="00E8593C"/>
    <w:rsid w:val="00E900E5"/>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2CE"/>
    <w:rsid w:val="00EB1645"/>
    <w:rsid w:val="00EB1849"/>
    <w:rsid w:val="00EB376D"/>
    <w:rsid w:val="00EB3AF6"/>
    <w:rsid w:val="00EB58E6"/>
    <w:rsid w:val="00EB6E00"/>
    <w:rsid w:val="00EB70F4"/>
    <w:rsid w:val="00EB7869"/>
    <w:rsid w:val="00EB7AE8"/>
    <w:rsid w:val="00EC029F"/>
    <w:rsid w:val="00EC1317"/>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424"/>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1D6E"/>
    <w:rsid w:val="00F12FFB"/>
    <w:rsid w:val="00F13418"/>
    <w:rsid w:val="00F142AE"/>
    <w:rsid w:val="00F1430C"/>
    <w:rsid w:val="00F14E48"/>
    <w:rsid w:val="00F20AD7"/>
    <w:rsid w:val="00F2115A"/>
    <w:rsid w:val="00F21549"/>
    <w:rsid w:val="00F2462D"/>
    <w:rsid w:val="00F246F9"/>
    <w:rsid w:val="00F247C6"/>
    <w:rsid w:val="00F248F4"/>
    <w:rsid w:val="00F252EB"/>
    <w:rsid w:val="00F25B80"/>
    <w:rsid w:val="00F26809"/>
    <w:rsid w:val="00F26892"/>
    <w:rsid w:val="00F26994"/>
    <w:rsid w:val="00F26B35"/>
    <w:rsid w:val="00F26CD2"/>
    <w:rsid w:val="00F32E4C"/>
    <w:rsid w:val="00F33761"/>
    <w:rsid w:val="00F338F6"/>
    <w:rsid w:val="00F368C9"/>
    <w:rsid w:val="00F369F7"/>
    <w:rsid w:val="00F3745B"/>
    <w:rsid w:val="00F40BEC"/>
    <w:rsid w:val="00F411E4"/>
    <w:rsid w:val="00F42219"/>
    <w:rsid w:val="00F4245A"/>
    <w:rsid w:val="00F428CA"/>
    <w:rsid w:val="00F44555"/>
    <w:rsid w:val="00F448F1"/>
    <w:rsid w:val="00F44F72"/>
    <w:rsid w:val="00F46105"/>
    <w:rsid w:val="00F46490"/>
    <w:rsid w:val="00F474D0"/>
    <w:rsid w:val="00F54EDD"/>
    <w:rsid w:val="00F55BF3"/>
    <w:rsid w:val="00F55E4D"/>
    <w:rsid w:val="00F55F27"/>
    <w:rsid w:val="00F5694E"/>
    <w:rsid w:val="00F57D21"/>
    <w:rsid w:val="00F630AA"/>
    <w:rsid w:val="00F6357F"/>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275B"/>
    <w:rsid w:val="00F831E9"/>
    <w:rsid w:val="00F85252"/>
    <w:rsid w:val="00F8652C"/>
    <w:rsid w:val="00F87CF8"/>
    <w:rsid w:val="00F90987"/>
    <w:rsid w:val="00F91B76"/>
    <w:rsid w:val="00F91BBC"/>
    <w:rsid w:val="00F92443"/>
    <w:rsid w:val="00F9374E"/>
    <w:rsid w:val="00F938EB"/>
    <w:rsid w:val="00F97175"/>
    <w:rsid w:val="00FA04B8"/>
    <w:rsid w:val="00FA0522"/>
    <w:rsid w:val="00FA0892"/>
    <w:rsid w:val="00FA1ABF"/>
    <w:rsid w:val="00FA2094"/>
    <w:rsid w:val="00FA21D0"/>
    <w:rsid w:val="00FA2A44"/>
    <w:rsid w:val="00FA59EA"/>
    <w:rsid w:val="00FA6318"/>
    <w:rsid w:val="00FA6C03"/>
    <w:rsid w:val="00FA7658"/>
    <w:rsid w:val="00FA78D8"/>
    <w:rsid w:val="00FA7D02"/>
    <w:rsid w:val="00FB19AF"/>
    <w:rsid w:val="00FB38F2"/>
    <w:rsid w:val="00FB3F55"/>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1B0A"/>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460E"/>
    <w:rsid w:val="00FF5BA4"/>
    <w:rsid w:val="00FF65EC"/>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ar-SA"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link w:val="Heading3Char"/>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link w:val="Heading4Char"/>
    <w:autoRedefine/>
    <w:qFormat/>
    <w:rsid w:val="007F6EAA"/>
    <w:pPr>
      <w:keepNext/>
      <w:numPr>
        <w:ilvl w:val="3"/>
        <w:numId w:val="2"/>
      </w:numPr>
      <w:spacing w:after="120"/>
      <w:outlineLvl w:val="3"/>
    </w:pPr>
    <w:rPr>
      <w:bCs/>
    </w:rPr>
  </w:style>
  <w:style w:type="paragraph" w:styleId="Heading5">
    <w:name w:val="heading 5"/>
    <w:basedOn w:val="Normal"/>
    <w:next w:val="Normal"/>
    <w:link w:val="Heading5Char"/>
    <w:uiPriority w:val="99"/>
    <w:locked/>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locked/>
    <w:pPr>
      <w:keepNext/>
      <w:numPr>
        <w:ilvl w:val="5"/>
        <w:numId w:val="2"/>
      </w:numPr>
      <w:outlineLvl w:val="5"/>
    </w:pPr>
    <w:rPr>
      <w:b/>
      <w:sz w:val="16"/>
      <w:u w:val="single"/>
    </w:rPr>
  </w:style>
  <w:style w:type="paragraph" w:styleId="Heading7">
    <w:name w:val="heading 7"/>
    <w:basedOn w:val="Normal"/>
    <w:next w:val="Normal"/>
    <w:link w:val="Heading7Char"/>
    <w:uiPriority w:val="99"/>
    <w:locked/>
    <w:pPr>
      <w:numPr>
        <w:ilvl w:val="6"/>
        <w:numId w:val="2"/>
      </w:numPr>
      <w:spacing w:before="240" w:after="60"/>
      <w:outlineLvl w:val="6"/>
    </w:pPr>
    <w:rPr>
      <w:sz w:val="24"/>
      <w:szCs w:val="24"/>
    </w:rPr>
  </w:style>
  <w:style w:type="paragraph" w:styleId="Heading8">
    <w:name w:val="heading 8"/>
    <w:basedOn w:val="Normal"/>
    <w:next w:val="Normal"/>
    <w:link w:val="Heading8Char"/>
    <w:uiPriority w:val="99"/>
    <w:locked/>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link w:val="TitleChar"/>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link w:val="BodyTextIndentChar"/>
    <w:uiPriority w:val="99"/>
    <w:locked/>
    <w:pPr>
      <w:spacing w:after="60"/>
      <w:ind w:left="709"/>
    </w:pPr>
  </w:style>
  <w:style w:type="paragraph" w:styleId="BodyTextIndent2">
    <w:name w:val="Body Text Indent 2"/>
    <w:basedOn w:val="Normal"/>
    <w:link w:val="BodyTextIndent2Char"/>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39"/>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link w:val="FootnoteTextChar"/>
    <w:uiPriority w:val="99"/>
    <w:semiHidden/>
    <w:locked/>
  </w:style>
  <w:style w:type="paragraph" w:styleId="BodyText">
    <w:name w:val="Body Text"/>
    <w:basedOn w:val="Normal"/>
    <w:link w:val="BodyTextChar"/>
    <w:qFormat/>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22"/>
    <w:qFormat/>
    <w:locked/>
    <w:rPr>
      <w:b/>
      <w:bCs/>
    </w:rPr>
  </w:style>
  <w:style w:type="paragraph" w:styleId="DocumentMap">
    <w:name w:val="Document Map"/>
    <w:basedOn w:val="Normal"/>
    <w:link w:val="DocumentMapChar"/>
    <w:uiPriority w:val="99"/>
    <w:semiHidden/>
    <w:locked/>
    <w:pPr>
      <w:shd w:val="clear" w:color="auto" w:fill="000080"/>
    </w:pPr>
    <w:rPr>
      <w:rFonts w:ascii="Tahoma" w:hAnsi="Tahoma" w:cs="Tahoma"/>
    </w:rPr>
  </w:style>
  <w:style w:type="paragraph" w:styleId="BodyTextFirstIndent">
    <w:name w:val="Body Text First Indent"/>
    <w:basedOn w:val="BodyText"/>
    <w:link w:val="BodyTextFirstIndentChar"/>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link w:val="BodyText2Char"/>
    <w:uiPriority w:val="99"/>
    <w:locked/>
    <w:rPr>
      <w:color w:val="FF0000"/>
    </w:rPr>
  </w:style>
  <w:style w:type="paragraph" w:styleId="BodyText3">
    <w:name w:val="Body Text 3"/>
    <w:basedOn w:val="Normal"/>
    <w:link w:val="BodyText3Char"/>
    <w:uiPriority w:val="99"/>
    <w:locked/>
    <w:rPr>
      <w:b/>
      <w:caps/>
      <w:sz w:val="18"/>
    </w:rPr>
  </w:style>
  <w:style w:type="paragraph" w:styleId="BalloonText">
    <w:name w:val="Balloon Text"/>
    <w:basedOn w:val="Normal"/>
    <w:link w:val="BalloonTextChar"/>
    <w:uiPriority w:val="99"/>
    <w:semiHidden/>
    <w:locked/>
    <w:rPr>
      <w:rFonts w:ascii="Tahoma" w:hAnsi="Tahoma" w:cs="Tahoma"/>
      <w:sz w:val="16"/>
      <w:szCs w:val="16"/>
    </w:rPr>
  </w:style>
  <w:style w:type="table" w:styleId="TableGrid">
    <w:name w:val="Table Grid"/>
    <w:basedOn w:val="TableNormal"/>
    <w:uiPriority w:val="3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style>
  <w:style w:type="paragraph" w:styleId="CommentSubject">
    <w:name w:val="annotation subject"/>
    <w:basedOn w:val="CommentText"/>
    <w:next w:val="CommentText"/>
    <w:link w:val="CommentSubjectChar"/>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3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aliases w:val="Lettre d'introduction,Paragrafo elenco,List Paragraph1,1st level - Bullet List Paragraph,Bullet aligned left"/>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3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link w:val="Bullet1Char"/>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aliases w:val="Lettre d'introduction Char,Paragrafo elenco Char,List Paragraph1 Char,1st level - Bullet List Paragraph Char,Bullet aligned left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 w:type="paragraph" w:customStyle="1" w:styleId="FigureTitle">
    <w:name w:val="Figure Title"/>
    <w:basedOn w:val="Normal"/>
    <w:link w:val="FigureTitleChar"/>
    <w:qFormat/>
    <w:rsid w:val="00AB4AC1"/>
    <w:pPr>
      <w:spacing w:after="240"/>
      <w:jc w:val="center"/>
    </w:pPr>
    <w:rPr>
      <w:b/>
      <w:i/>
    </w:rPr>
  </w:style>
  <w:style w:type="character" w:customStyle="1" w:styleId="FigureTitleChar">
    <w:name w:val="Figure Title Char"/>
    <w:basedOn w:val="DefaultParagraphFont"/>
    <w:link w:val="FigureTitle"/>
    <w:rsid w:val="00AB4AC1"/>
    <w:rPr>
      <w:rFonts w:ascii="Arial" w:hAnsi="Arial"/>
      <w:b/>
      <w:i/>
    </w:rPr>
  </w:style>
  <w:style w:type="paragraph" w:customStyle="1" w:styleId="BodyItalicBold">
    <w:name w:val="Body Italic Bold"/>
    <w:basedOn w:val="BodyItalic"/>
    <w:link w:val="BodyItalicBoldChar"/>
    <w:qFormat/>
    <w:rsid w:val="00BC2272"/>
    <w:rPr>
      <w:b/>
    </w:rPr>
  </w:style>
  <w:style w:type="character" w:customStyle="1" w:styleId="BodyItalicBoldChar">
    <w:name w:val="Body Italic Bold Char"/>
    <w:basedOn w:val="BodyItalicChar"/>
    <w:link w:val="BodyItalicBold"/>
    <w:rsid w:val="00BC2272"/>
    <w:rPr>
      <w:rFonts w:ascii="Arial" w:hAnsi="Arial"/>
      <w:b/>
      <w:i/>
    </w:rPr>
  </w:style>
  <w:style w:type="paragraph" w:customStyle="1" w:styleId="RevisionTableTitle">
    <w:name w:val="Revision Table Title"/>
    <w:basedOn w:val="Normal"/>
    <w:link w:val="RevisionTableTitleChar"/>
    <w:qFormat/>
    <w:rsid w:val="00BC2272"/>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BC2272"/>
    <w:rPr>
      <w:rFonts w:ascii="Arial" w:hAnsi="Arial" w:cs="Arial"/>
      <w:b/>
    </w:rPr>
  </w:style>
  <w:style w:type="paragraph" w:customStyle="1" w:styleId="1NumBul">
    <w:name w:val="1 Num_Bul"/>
    <w:basedOn w:val="ListParagraph"/>
    <w:link w:val="1NumBulChar"/>
    <w:qFormat/>
    <w:rsid w:val="00BC2272"/>
    <w:pPr>
      <w:numPr>
        <w:numId w:val="6"/>
      </w:numPr>
    </w:pPr>
  </w:style>
  <w:style w:type="paragraph" w:customStyle="1" w:styleId="2Alpha">
    <w:name w:val="2 Alpha"/>
    <w:basedOn w:val="ListParagraph"/>
    <w:link w:val="2AlphaChar"/>
    <w:qFormat/>
    <w:rsid w:val="00BC2272"/>
    <w:pPr>
      <w:numPr>
        <w:ilvl w:val="1"/>
        <w:numId w:val="6"/>
      </w:numPr>
    </w:pPr>
  </w:style>
  <w:style w:type="character" w:customStyle="1" w:styleId="1NumBulChar">
    <w:name w:val="1 Num_Bul Char"/>
    <w:basedOn w:val="DefaultParagraphFont"/>
    <w:link w:val="1NumBul"/>
    <w:rsid w:val="00BC2272"/>
    <w:rPr>
      <w:rFonts w:ascii="Arial" w:hAnsi="Arial"/>
    </w:rPr>
  </w:style>
  <w:style w:type="paragraph" w:customStyle="1" w:styleId="3Roman">
    <w:name w:val="3 Roman"/>
    <w:basedOn w:val="ListParagraph"/>
    <w:link w:val="3RomanChar"/>
    <w:qFormat/>
    <w:rsid w:val="00BC2272"/>
    <w:pPr>
      <w:numPr>
        <w:ilvl w:val="2"/>
        <w:numId w:val="6"/>
      </w:numPr>
    </w:pPr>
  </w:style>
  <w:style w:type="character" w:customStyle="1" w:styleId="2AlphaChar">
    <w:name w:val="2 Alpha Char"/>
    <w:basedOn w:val="DefaultParagraphFont"/>
    <w:link w:val="2Alpha"/>
    <w:rsid w:val="00BC2272"/>
    <w:rPr>
      <w:rFonts w:ascii="Arial" w:hAnsi="Arial"/>
    </w:rPr>
  </w:style>
  <w:style w:type="character" w:customStyle="1" w:styleId="3RomanChar">
    <w:name w:val="3 Roman Char"/>
    <w:basedOn w:val="DefaultParagraphFont"/>
    <w:link w:val="3Roman"/>
    <w:rsid w:val="00BC2272"/>
    <w:rPr>
      <w:rFonts w:ascii="Arial" w:hAnsi="Arial"/>
    </w:rPr>
  </w:style>
  <w:style w:type="character" w:customStyle="1" w:styleId="CommentTextChar">
    <w:name w:val="Comment Text Char"/>
    <w:basedOn w:val="DefaultParagraphFont"/>
    <w:link w:val="CommentText"/>
    <w:uiPriority w:val="99"/>
    <w:semiHidden/>
    <w:rsid w:val="00BC2272"/>
    <w:rPr>
      <w:rFonts w:ascii="Arial" w:hAnsi="Arial"/>
    </w:rPr>
  </w:style>
  <w:style w:type="paragraph" w:customStyle="1" w:styleId="BodyText11PtBoldUnderline">
    <w:name w:val="Body Text 11Pt Bold Underline"/>
    <w:basedOn w:val="Normal"/>
    <w:link w:val="BodyText11PtBoldUnderlineChar"/>
    <w:qFormat/>
    <w:rsid w:val="00BC2272"/>
    <w:rPr>
      <w:b/>
      <w:sz w:val="22"/>
      <w:szCs w:val="22"/>
      <w:u w:val="single"/>
      <w:shd w:val="clear" w:color="auto" w:fill="FCFCFC"/>
    </w:rPr>
  </w:style>
  <w:style w:type="character" w:customStyle="1" w:styleId="BodyText11PtBoldUnderlineChar">
    <w:name w:val="Body Text 11Pt Bold Underline Char"/>
    <w:basedOn w:val="DefaultParagraphFont"/>
    <w:link w:val="BodyText11PtBoldUnderline"/>
    <w:rsid w:val="00BC2272"/>
    <w:rPr>
      <w:rFonts w:ascii="Arial" w:hAnsi="Arial"/>
      <w:b/>
      <w:sz w:val="22"/>
      <w:szCs w:val="22"/>
      <w:u w:val="single"/>
    </w:rPr>
  </w:style>
  <w:style w:type="paragraph" w:customStyle="1" w:styleId="TableBullet">
    <w:name w:val="Table Bullet"/>
    <w:basedOn w:val="Bullet1"/>
    <w:link w:val="TableBulletChar"/>
    <w:qFormat/>
    <w:rsid w:val="00BC2272"/>
    <w:pPr>
      <w:spacing w:after="0"/>
      <w:ind w:left="256" w:hanging="256"/>
      <w:jc w:val="left"/>
    </w:pPr>
  </w:style>
  <w:style w:type="character" w:customStyle="1" w:styleId="Bullet1Char">
    <w:name w:val="Bullet 1 Char"/>
    <w:basedOn w:val="ListParagraphChar"/>
    <w:link w:val="Bullet1"/>
    <w:rsid w:val="00BC2272"/>
    <w:rPr>
      <w:rFonts w:ascii="Arial" w:hAnsi="Arial"/>
    </w:rPr>
  </w:style>
  <w:style w:type="character" w:customStyle="1" w:styleId="TableBulletChar">
    <w:name w:val="Table Bullet Char"/>
    <w:basedOn w:val="Bullet1Char"/>
    <w:link w:val="TableBullet"/>
    <w:rsid w:val="00BC2272"/>
    <w:rPr>
      <w:rFonts w:ascii="Arial" w:hAnsi="Arial"/>
    </w:rPr>
  </w:style>
  <w:style w:type="paragraph" w:customStyle="1" w:styleId="Info">
    <w:name w:val="Info"/>
    <w:rsid w:val="00BC2272"/>
    <w:pPr>
      <w:spacing w:before="60" w:after="60"/>
    </w:pPr>
    <w:rPr>
      <w:rFonts w:ascii="Arial" w:eastAsia="Times" w:hAnsi="Arial"/>
      <w:noProof/>
      <w:sz w:val="22"/>
    </w:rPr>
  </w:style>
  <w:style w:type="character" w:customStyle="1" w:styleId="UnresolvedMention1">
    <w:name w:val="Unresolved Mention1"/>
    <w:basedOn w:val="DefaultParagraphFont"/>
    <w:uiPriority w:val="99"/>
    <w:semiHidden/>
    <w:unhideWhenUsed/>
    <w:rsid w:val="00BC2272"/>
    <w:rPr>
      <w:color w:val="605E5C"/>
      <w:shd w:val="clear" w:color="auto" w:fill="E1DFDD"/>
    </w:rPr>
  </w:style>
  <w:style w:type="table" w:customStyle="1" w:styleId="TableGrid5">
    <w:name w:val="Table Grid5"/>
    <w:basedOn w:val="TableNormal"/>
    <w:next w:val="TableGrid"/>
    <w:uiPriority w:val="59"/>
    <w:rsid w:val="00E74A02"/>
    <w:rPr>
      <w:rFonts w:ascii="Times" w:eastAsia="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A3E5C"/>
    <w:rPr>
      <w:rFonts w:ascii="TTE1850C08t00" w:hAnsi="TTE1850C08t00" w:hint="default"/>
      <w:b w:val="0"/>
      <w:bCs w:val="0"/>
      <w:i w:val="0"/>
      <w:iCs w:val="0"/>
      <w:color w:val="000000"/>
      <w:sz w:val="18"/>
      <w:szCs w:val="18"/>
    </w:rPr>
  </w:style>
  <w:style w:type="paragraph" w:customStyle="1" w:styleId="SUBSTEPS">
    <w:name w:val="SUBS TEPS"/>
    <w:basedOn w:val="Normal"/>
    <w:link w:val="SUBSTEPSChar"/>
    <w:rsid w:val="00460DF5"/>
    <w:pPr>
      <w:numPr>
        <w:ilvl w:val="2"/>
        <w:numId w:val="7"/>
      </w:numPr>
      <w:spacing w:after="120" w:line="280" w:lineRule="exact"/>
      <w:jc w:val="left"/>
    </w:pPr>
    <w:rPr>
      <w:rFonts w:ascii="Arial Narrow" w:hAnsi="Arial Narrow"/>
      <w:sz w:val="22"/>
      <w:szCs w:val="24"/>
      <w:lang w:val="en-GB" w:eastAsia="en-GB"/>
    </w:rPr>
  </w:style>
  <w:style w:type="character" w:customStyle="1" w:styleId="SUBSTEPSChar">
    <w:name w:val="SUBS TEPS Char"/>
    <w:basedOn w:val="DefaultParagraphFont"/>
    <w:link w:val="SUBSTEPS"/>
    <w:rsid w:val="00460DF5"/>
    <w:rPr>
      <w:rFonts w:ascii="Arial Narrow" w:hAnsi="Arial Narrow"/>
      <w:sz w:val="22"/>
      <w:szCs w:val="24"/>
      <w:lang w:val="en-GB" w:eastAsia="en-GB"/>
    </w:rPr>
  </w:style>
  <w:style w:type="paragraph" w:customStyle="1" w:styleId="JLLBulletNumber">
    <w:name w:val="JLL_Bullet Number"/>
    <w:basedOn w:val="Normal"/>
    <w:link w:val="JLLBulletNumberChar"/>
    <w:rsid w:val="00460DF5"/>
    <w:pPr>
      <w:keepNext/>
      <w:spacing w:before="240" w:after="120"/>
      <w:contextualSpacing/>
      <w:jc w:val="left"/>
    </w:pPr>
    <w:rPr>
      <w:rFonts w:ascii="Arial Narrow" w:hAnsi="Arial Narrow"/>
      <w:b/>
      <w:sz w:val="22"/>
      <w:szCs w:val="24"/>
      <w:lang w:val="en-GB" w:eastAsia="en-GB"/>
    </w:rPr>
  </w:style>
  <w:style w:type="paragraph" w:customStyle="1" w:styleId="JLLBulletLetter">
    <w:name w:val="JLL_Bullet Letter"/>
    <w:basedOn w:val="Normal"/>
    <w:link w:val="JLLBulletLetterChar"/>
    <w:rsid w:val="00460DF5"/>
    <w:pPr>
      <w:spacing w:after="120" w:line="280" w:lineRule="exact"/>
      <w:jc w:val="left"/>
    </w:pPr>
    <w:rPr>
      <w:rFonts w:ascii="Arial Narrow" w:hAnsi="Arial Narrow"/>
      <w:sz w:val="22"/>
      <w:szCs w:val="24"/>
      <w:lang w:val="en-GB" w:eastAsia="en-GB"/>
    </w:rPr>
  </w:style>
  <w:style w:type="paragraph" w:customStyle="1" w:styleId="JLLBulletRoman">
    <w:name w:val="JLL_Bullet Roman"/>
    <w:basedOn w:val="Normal"/>
    <w:rsid w:val="00460DF5"/>
    <w:pPr>
      <w:spacing w:after="120" w:line="280" w:lineRule="exact"/>
      <w:jc w:val="left"/>
    </w:pPr>
    <w:rPr>
      <w:rFonts w:ascii="Arial Narrow" w:hAnsi="Arial Narrow"/>
      <w:sz w:val="22"/>
      <w:szCs w:val="24"/>
      <w:lang w:val="en-GB" w:eastAsia="en-GB"/>
    </w:rPr>
  </w:style>
  <w:style w:type="character" w:customStyle="1" w:styleId="JLLBulletLetterChar">
    <w:name w:val="JLL_Bullet Letter Char"/>
    <w:basedOn w:val="DefaultParagraphFont"/>
    <w:link w:val="JLLBulletLetter"/>
    <w:rsid w:val="00460DF5"/>
    <w:rPr>
      <w:rFonts w:ascii="Arial Narrow" w:hAnsi="Arial Narrow"/>
      <w:sz w:val="22"/>
      <w:szCs w:val="24"/>
      <w:lang w:val="en-GB" w:eastAsia="en-GB"/>
    </w:rPr>
  </w:style>
  <w:style w:type="character" w:customStyle="1" w:styleId="JLLBulletNumberChar">
    <w:name w:val="JLL_Bullet Number Char"/>
    <w:basedOn w:val="DefaultParagraphFont"/>
    <w:link w:val="JLLBulletNumber"/>
    <w:rsid w:val="00460DF5"/>
    <w:rPr>
      <w:rFonts w:ascii="Arial Narrow" w:hAnsi="Arial Narrow"/>
      <w:b/>
      <w:sz w:val="22"/>
      <w:szCs w:val="24"/>
      <w:lang w:val="en-GB" w:eastAsia="en-GB"/>
    </w:rPr>
  </w:style>
  <w:style w:type="paragraph" w:customStyle="1" w:styleId="JLLHeadingOne">
    <w:name w:val="JLL_Heading One"/>
    <w:basedOn w:val="Normal"/>
    <w:next w:val="Normal"/>
    <w:rsid w:val="00460DF5"/>
    <w:pPr>
      <w:keepNext/>
      <w:numPr>
        <w:numId w:val="8"/>
      </w:numPr>
      <w:spacing w:before="360" w:after="420" w:line="420" w:lineRule="exact"/>
      <w:jc w:val="left"/>
      <w:outlineLvl w:val="0"/>
    </w:pPr>
    <w:rPr>
      <w:rFonts w:ascii="Times New Roman" w:hAnsi="Times New Roman"/>
      <w:color w:val="BC141A"/>
      <w:sz w:val="42"/>
      <w:szCs w:val="40"/>
      <w:lang w:val="en-GB" w:eastAsia="en-GB"/>
    </w:rPr>
  </w:style>
  <w:style w:type="paragraph" w:customStyle="1" w:styleId="JLLHeadingTwo">
    <w:name w:val="JLL_Heading Two"/>
    <w:basedOn w:val="Normal"/>
    <w:next w:val="Normal"/>
    <w:link w:val="JLLHeadingTwoChar"/>
    <w:rsid w:val="00460DF5"/>
    <w:pPr>
      <w:keepNext/>
      <w:spacing w:after="120" w:line="280" w:lineRule="exact"/>
      <w:jc w:val="left"/>
      <w:outlineLvl w:val="1"/>
    </w:pPr>
    <w:rPr>
      <w:rFonts w:ascii="Arial Narrow" w:hAnsi="Arial Narrow"/>
      <w:b/>
      <w:sz w:val="22"/>
      <w:szCs w:val="24"/>
      <w:lang w:val="en-GB" w:eastAsia="en-GB"/>
    </w:rPr>
  </w:style>
  <w:style w:type="paragraph" w:customStyle="1" w:styleId="JLLHeadingThree">
    <w:name w:val="JLL_Heading Three"/>
    <w:basedOn w:val="Normal"/>
    <w:next w:val="Normal"/>
    <w:link w:val="JLLHeadingThreeChar"/>
    <w:rsid w:val="00460DF5"/>
    <w:pPr>
      <w:keepNext/>
      <w:spacing w:after="120" w:line="280" w:lineRule="exact"/>
      <w:jc w:val="left"/>
      <w:outlineLvl w:val="2"/>
    </w:pPr>
    <w:rPr>
      <w:rFonts w:ascii="Arial Narrow" w:hAnsi="Arial Narrow"/>
      <w:b/>
      <w:sz w:val="22"/>
      <w:szCs w:val="24"/>
      <w:lang w:val="en-GB" w:eastAsia="en-GB"/>
    </w:rPr>
  </w:style>
  <w:style w:type="paragraph" w:customStyle="1" w:styleId="JLLHeadingFour">
    <w:name w:val="JLL_Heading Four"/>
    <w:basedOn w:val="Normal"/>
    <w:next w:val="Normal"/>
    <w:rsid w:val="00460DF5"/>
    <w:pPr>
      <w:numPr>
        <w:ilvl w:val="3"/>
        <w:numId w:val="8"/>
      </w:numPr>
      <w:spacing w:after="120" w:line="280" w:lineRule="exact"/>
      <w:jc w:val="left"/>
      <w:outlineLvl w:val="3"/>
    </w:pPr>
    <w:rPr>
      <w:rFonts w:ascii="Arial Narrow" w:hAnsi="Arial Narrow"/>
      <w:b/>
      <w:color w:val="89898B"/>
      <w:sz w:val="22"/>
      <w:szCs w:val="24"/>
      <w:lang w:val="en-GB" w:eastAsia="en-GB"/>
    </w:rPr>
  </w:style>
  <w:style w:type="character" w:customStyle="1" w:styleId="JLLHeadingThreeChar">
    <w:name w:val="JLL_Heading Three Char"/>
    <w:basedOn w:val="DefaultParagraphFont"/>
    <w:link w:val="JLLHeadingThree"/>
    <w:rsid w:val="00460DF5"/>
    <w:rPr>
      <w:rFonts w:ascii="Arial Narrow" w:hAnsi="Arial Narrow"/>
      <w:b/>
      <w:sz w:val="22"/>
      <w:szCs w:val="24"/>
      <w:lang w:val="en-GB" w:eastAsia="en-GB"/>
    </w:rPr>
  </w:style>
  <w:style w:type="paragraph" w:customStyle="1" w:styleId="JLLBodyText">
    <w:name w:val="JLL_Body Text"/>
    <w:basedOn w:val="Normal"/>
    <w:link w:val="JLLBodyTextChar"/>
    <w:rsid w:val="00460DF5"/>
    <w:pPr>
      <w:spacing w:after="280" w:line="280" w:lineRule="exact"/>
      <w:ind w:left="567"/>
      <w:jc w:val="left"/>
    </w:pPr>
    <w:rPr>
      <w:rFonts w:ascii="Arial Narrow" w:hAnsi="Arial Narrow"/>
      <w:sz w:val="22"/>
      <w:szCs w:val="24"/>
      <w:lang w:val="en-GB" w:eastAsia="en-GB"/>
    </w:rPr>
  </w:style>
  <w:style w:type="character" w:customStyle="1" w:styleId="JLLBodyTextChar">
    <w:name w:val="JLL_Body Text Char"/>
    <w:basedOn w:val="DefaultParagraphFont"/>
    <w:link w:val="JLLBodyText"/>
    <w:rsid w:val="00460DF5"/>
    <w:rPr>
      <w:rFonts w:ascii="Arial Narrow" w:hAnsi="Arial Narrow"/>
      <w:sz w:val="22"/>
      <w:szCs w:val="24"/>
      <w:lang w:val="en-GB" w:eastAsia="en-GB"/>
    </w:rPr>
  </w:style>
  <w:style w:type="character" w:customStyle="1" w:styleId="JLLHeadingTwoChar">
    <w:name w:val="JLL_Heading Two Char"/>
    <w:basedOn w:val="DefaultParagraphFont"/>
    <w:link w:val="JLLHeadingTwo"/>
    <w:rsid w:val="00460DF5"/>
    <w:rPr>
      <w:rFonts w:ascii="Arial Narrow" w:hAnsi="Arial Narrow"/>
      <w:b/>
      <w:sz w:val="22"/>
      <w:szCs w:val="24"/>
      <w:lang w:val="en-GB" w:eastAsia="en-GB"/>
    </w:rPr>
  </w:style>
  <w:style w:type="paragraph" w:styleId="NoSpacing">
    <w:name w:val="No Spacing"/>
    <w:uiPriority w:val="1"/>
    <w:qFormat/>
    <w:locked/>
    <w:rsid w:val="00460DF5"/>
    <w:rPr>
      <w:rFonts w:asciiTheme="minorHAnsi" w:eastAsiaTheme="minorHAnsi" w:hAnsiTheme="minorHAnsi" w:cstheme="minorBidi"/>
      <w:sz w:val="22"/>
      <w:szCs w:val="22"/>
      <w:lang w:val="en-GB"/>
    </w:rPr>
  </w:style>
  <w:style w:type="paragraph" w:customStyle="1" w:styleId="TblNorm">
    <w:name w:val="Tbl Norm"/>
    <w:basedOn w:val="Normal"/>
    <w:rsid w:val="00460DF5"/>
    <w:pPr>
      <w:overflowPunct w:val="0"/>
      <w:autoSpaceDE w:val="0"/>
      <w:autoSpaceDN w:val="0"/>
      <w:adjustRightInd w:val="0"/>
      <w:spacing w:before="20" w:after="40"/>
      <w:jc w:val="left"/>
    </w:pPr>
    <w:rPr>
      <w:rFonts w:cs="Arial"/>
    </w:rPr>
  </w:style>
  <w:style w:type="paragraph" w:customStyle="1" w:styleId="TT9pt0">
    <w:name w:val="TT 9 pt"/>
    <w:basedOn w:val="TableText"/>
    <w:link w:val="TT9ptChar0"/>
    <w:qFormat/>
    <w:rsid w:val="00460DF5"/>
    <w:pPr>
      <w:jc w:val="both"/>
    </w:pPr>
    <w:rPr>
      <w:sz w:val="18"/>
      <w:szCs w:val="18"/>
    </w:rPr>
  </w:style>
  <w:style w:type="character" w:customStyle="1" w:styleId="TT9ptChar0">
    <w:name w:val="TT 9 pt Char"/>
    <w:basedOn w:val="TableTextChar"/>
    <w:link w:val="TT9pt0"/>
    <w:rsid w:val="00460DF5"/>
    <w:rPr>
      <w:rFonts w:ascii="Arial" w:hAnsi="Arial"/>
      <w:sz w:val="18"/>
      <w:szCs w:val="18"/>
    </w:rPr>
  </w:style>
  <w:style w:type="character" w:customStyle="1" w:styleId="paragraph-bold">
    <w:name w:val="paragraph-bold"/>
    <w:basedOn w:val="DefaultParagraphFont"/>
    <w:rsid w:val="00563595"/>
  </w:style>
  <w:style w:type="paragraph" w:styleId="EndnoteText">
    <w:name w:val="endnote text"/>
    <w:basedOn w:val="Normal"/>
    <w:link w:val="EndnoteTextChar"/>
    <w:uiPriority w:val="99"/>
    <w:semiHidden/>
    <w:unhideWhenUsed/>
    <w:locked/>
    <w:rsid w:val="00563595"/>
  </w:style>
  <w:style w:type="character" w:customStyle="1" w:styleId="EndnoteTextChar">
    <w:name w:val="Endnote Text Char"/>
    <w:basedOn w:val="DefaultParagraphFont"/>
    <w:link w:val="EndnoteText"/>
    <w:uiPriority w:val="99"/>
    <w:semiHidden/>
    <w:rsid w:val="00563595"/>
    <w:rPr>
      <w:rFonts w:ascii="Arial" w:hAnsi="Arial"/>
    </w:rPr>
  </w:style>
  <w:style w:type="table" w:customStyle="1" w:styleId="TableGrid3">
    <w:name w:val="Table Grid3"/>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6359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63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563595"/>
    <w:rPr>
      <w:rFonts w:ascii="Arial" w:hAnsi="Arial" w:cs="Arial"/>
      <w:sz w:val="22"/>
      <w:u w:val="single"/>
    </w:rPr>
  </w:style>
  <w:style w:type="character" w:customStyle="1" w:styleId="Heading4Char">
    <w:name w:val="Heading 4 Char"/>
    <w:basedOn w:val="DefaultParagraphFont"/>
    <w:link w:val="Heading4"/>
    <w:rsid w:val="00563595"/>
    <w:rPr>
      <w:rFonts w:ascii="Arial" w:hAnsi="Arial"/>
      <w:bCs/>
    </w:rPr>
  </w:style>
  <w:style w:type="character" w:customStyle="1" w:styleId="Heading5Char">
    <w:name w:val="Heading 5 Char"/>
    <w:basedOn w:val="DefaultParagraphFont"/>
    <w:link w:val="Heading5"/>
    <w:uiPriority w:val="99"/>
    <w:rsid w:val="00563595"/>
    <w:rPr>
      <w:rFonts w:ascii="Arial" w:hAnsi="Arial"/>
      <w:b/>
      <w:bCs/>
      <w:i/>
      <w:iCs/>
      <w:sz w:val="26"/>
      <w:szCs w:val="26"/>
    </w:rPr>
  </w:style>
  <w:style w:type="character" w:customStyle="1" w:styleId="Heading6Char">
    <w:name w:val="Heading 6 Char"/>
    <w:basedOn w:val="DefaultParagraphFont"/>
    <w:link w:val="Heading6"/>
    <w:uiPriority w:val="99"/>
    <w:rsid w:val="00563595"/>
    <w:rPr>
      <w:rFonts w:ascii="Arial" w:hAnsi="Arial"/>
      <w:b/>
      <w:sz w:val="16"/>
      <w:u w:val="single"/>
    </w:rPr>
  </w:style>
  <w:style w:type="character" w:customStyle="1" w:styleId="Heading7Char">
    <w:name w:val="Heading 7 Char"/>
    <w:basedOn w:val="DefaultParagraphFont"/>
    <w:link w:val="Heading7"/>
    <w:uiPriority w:val="99"/>
    <w:rsid w:val="00563595"/>
    <w:rPr>
      <w:rFonts w:ascii="Arial" w:hAnsi="Arial"/>
      <w:sz w:val="24"/>
      <w:szCs w:val="24"/>
    </w:rPr>
  </w:style>
  <w:style w:type="character" w:customStyle="1" w:styleId="Heading8Char">
    <w:name w:val="Heading 8 Char"/>
    <w:basedOn w:val="DefaultParagraphFont"/>
    <w:link w:val="Heading8"/>
    <w:uiPriority w:val="99"/>
    <w:rsid w:val="00563595"/>
    <w:rPr>
      <w:rFonts w:ascii="Arial" w:hAnsi="Arial"/>
      <w:i/>
      <w:iCs/>
      <w:sz w:val="24"/>
      <w:szCs w:val="24"/>
    </w:rPr>
  </w:style>
  <w:style w:type="character" w:customStyle="1" w:styleId="Heading9Char">
    <w:name w:val="Heading 9 Char"/>
    <w:basedOn w:val="DefaultParagraphFont"/>
    <w:link w:val="Heading9"/>
    <w:uiPriority w:val="99"/>
    <w:rsid w:val="00563595"/>
    <w:rPr>
      <w:rFonts w:ascii="Arial" w:hAnsi="Arial"/>
      <w:sz w:val="36"/>
    </w:rPr>
  </w:style>
  <w:style w:type="character" w:customStyle="1" w:styleId="TitleChar">
    <w:name w:val="Title Char"/>
    <w:basedOn w:val="DefaultParagraphFont"/>
    <w:link w:val="Title"/>
    <w:uiPriority w:val="99"/>
    <w:rsid w:val="00563595"/>
    <w:rPr>
      <w:rFonts w:ascii="Arial" w:hAnsi="Arial"/>
      <w:b/>
      <w:sz w:val="24"/>
    </w:rPr>
  </w:style>
  <w:style w:type="character" w:customStyle="1" w:styleId="BodyTextIndentChar">
    <w:name w:val="Body Text Indent Char"/>
    <w:basedOn w:val="DefaultParagraphFont"/>
    <w:link w:val="BodyTextIndent"/>
    <w:uiPriority w:val="99"/>
    <w:rsid w:val="00563595"/>
    <w:rPr>
      <w:rFonts w:ascii="Arial" w:hAnsi="Arial"/>
    </w:rPr>
  </w:style>
  <w:style w:type="character" w:customStyle="1" w:styleId="BodyTextIndent2Char">
    <w:name w:val="Body Text Indent 2 Char"/>
    <w:basedOn w:val="DefaultParagraphFont"/>
    <w:link w:val="BodyTextIndent2"/>
    <w:uiPriority w:val="99"/>
    <w:rsid w:val="00563595"/>
    <w:rPr>
      <w:rFonts w:ascii="Arial" w:hAnsi="Arial"/>
      <w:sz w:val="22"/>
    </w:rPr>
  </w:style>
  <w:style w:type="character" w:customStyle="1" w:styleId="FootnoteTextChar">
    <w:name w:val="Footnote Text Char"/>
    <w:basedOn w:val="DefaultParagraphFont"/>
    <w:link w:val="FootnoteText"/>
    <w:uiPriority w:val="99"/>
    <w:semiHidden/>
    <w:rsid w:val="00563595"/>
    <w:rPr>
      <w:rFonts w:ascii="Arial" w:hAnsi="Arial"/>
    </w:rPr>
  </w:style>
  <w:style w:type="character" w:customStyle="1" w:styleId="DocumentMapChar">
    <w:name w:val="Document Map Char"/>
    <w:basedOn w:val="DefaultParagraphFont"/>
    <w:link w:val="DocumentMap"/>
    <w:uiPriority w:val="99"/>
    <w:semiHidden/>
    <w:rsid w:val="00563595"/>
    <w:rPr>
      <w:rFonts w:ascii="Tahoma" w:hAnsi="Tahoma" w:cs="Tahoma"/>
      <w:shd w:val="clear" w:color="auto" w:fill="000080"/>
    </w:rPr>
  </w:style>
  <w:style w:type="character" w:customStyle="1" w:styleId="BodyTextFirstIndentChar">
    <w:name w:val="Body Text First Indent Char"/>
    <w:basedOn w:val="BodyTextChar"/>
    <w:link w:val="BodyTextFirstIndent"/>
    <w:uiPriority w:val="99"/>
    <w:rsid w:val="00563595"/>
    <w:rPr>
      <w:rFonts w:ascii="Arial" w:hAnsi="Arial"/>
      <w:sz w:val="18"/>
      <w:lang w:val="en-GB"/>
    </w:rPr>
  </w:style>
  <w:style w:type="character" w:customStyle="1" w:styleId="BodyText2Char">
    <w:name w:val="Body Text 2 Char"/>
    <w:basedOn w:val="DefaultParagraphFont"/>
    <w:link w:val="BodyText2"/>
    <w:uiPriority w:val="99"/>
    <w:rsid w:val="00563595"/>
    <w:rPr>
      <w:rFonts w:ascii="Arial" w:hAnsi="Arial"/>
      <w:color w:val="FF0000"/>
    </w:rPr>
  </w:style>
  <w:style w:type="character" w:customStyle="1" w:styleId="BodyText3Char">
    <w:name w:val="Body Text 3 Char"/>
    <w:basedOn w:val="DefaultParagraphFont"/>
    <w:link w:val="BodyText3"/>
    <w:uiPriority w:val="99"/>
    <w:rsid w:val="00563595"/>
    <w:rPr>
      <w:rFonts w:ascii="Arial" w:hAnsi="Arial"/>
      <w:b/>
      <w:caps/>
      <w:sz w:val="18"/>
    </w:rPr>
  </w:style>
  <w:style w:type="character" w:customStyle="1" w:styleId="BalloonTextChar">
    <w:name w:val="Balloon Text Char"/>
    <w:basedOn w:val="DefaultParagraphFont"/>
    <w:link w:val="BalloonText"/>
    <w:uiPriority w:val="99"/>
    <w:semiHidden/>
    <w:rsid w:val="00563595"/>
    <w:rPr>
      <w:rFonts w:ascii="Tahoma" w:hAnsi="Tahoma" w:cs="Tahoma"/>
      <w:sz w:val="16"/>
      <w:szCs w:val="16"/>
    </w:rPr>
  </w:style>
  <w:style w:type="character" w:customStyle="1" w:styleId="CommentSubjectChar">
    <w:name w:val="Comment Subject Char"/>
    <w:basedOn w:val="CommentTextChar"/>
    <w:link w:val="CommentSubject"/>
    <w:uiPriority w:val="99"/>
    <w:semiHidden/>
    <w:rsid w:val="00563595"/>
    <w:rPr>
      <w:rFonts w:ascii="Arial" w:hAnsi="Arial"/>
      <w:b/>
      <w:bCs/>
    </w:rPr>
  </w:style>
  <w:style w:type="character" w:customStyle="1" w:styleId="Table-Bullet1Char">
    <w:name w:val="Table-Bullet1 Char"/>
    <w:basedOn w:val="DefaultParagraphFont"/>
    <w:link w:val="Table-Bullet1"/>
    <w:locked/>
    <w:rsid w:val="00563595"/>
    <w:rPr>
      <w:rFonts w:ascii="Arial" w:hAnsi="Arial" w:cs="Arial"/>
    </w:rPr>
  </w:style>
  <w:style w:type="paragraph" w:customStyle="1" w:styleId="Table-Bullet1">
    <w:name w:val="Table-Bullet1"/>
    <w:basedOn w:val="Bullet1"/>
    <w:link w:val="Table-Bullet1Char"/>
    <w:qFormat/>
    <w:rsid w:val="00563595"/>
    <w:pPr>
      <w:numPr>
        <w:numId w:val="0"/>
      </w:numPr>
      <w:spacing w:after="0"/>
      <w:ind w:left="421" w:hanging="267"/>
      <w:jc w:val="left"/>
    </w:pPr>
    <w:rPr>
      <w:rFonts w:cs="Arial"/>
    </w:rPr>
  </w:style>
  <w:style w:type="character" w:customStyle="1" w:styleId="SampleNumBulletChar">
    <w:name w:val="Sample_Num_Bullet Char"/>
    <w:basedOn w:val="DefaultParagraphFont"/>
    <w:link w:val="SampleNumBullet"/>
    <w:locked/>
    <w:rsid w:val="00563595"/>
    <w:rPr>
      <w:rFonts w:ascii="Arial" w:hAnsi="Arial" w:cs="Arial"/>
      <w:b/>
      <w:bCs/>
      <w:sz w:val="22"/>
      <w:szCs w:val="22"/>
    </w:rPr>
  </w:style>
  <w:style w:type="paragraph" w:customStyle="1" w:styleId="SampleNumBullet">
    <w:name w:val="Sample_Num_Bullet"/>
    <w:basedOn w:val="ListParagraph"/>
    <w:link w:val="SampleNumBulletChar"/>
    <w:qFormat/>
    <w:rsid w:val="00563595"/>
    <w:pPr>
      <w:numPr>
        <w:numId w:val="9"/>
      </w:numPr>
      <w:spacing w:before="120"/>
      <w:ind w:left="274"/>
    </w:pPr>
    <w:rPr>
      <w:rFonts w:cs="Arial"/>
      <w:b/>
      <w:bCs/>
      <w:sz w:val="22"/>
      <w:szCs w:val="22"/>
    </w:rPr>
  </w:style>
  <w:style w:type="character" w:customStyle="1" w:styleId="TT8PtChar">
    <w:name w:val="TT 8Pt Char"/>
    <w:basedOn w:val="DefaultParagraphFont"/>
    <w:link w:val="TT8Pt"/>
    <w:locked/>
    <w:rsid w:val="00563595"/>
    <w:rPr>
      <w:rFonts w:ascii="Arial" w:hAnsi="Arial" w:cs="Arial"/>
      <w:color w:val="000000"/>
      <w:sz w:val="16"/>
      <w:szCs w:val="16"/>
    </w:rPr>
  </w:style>
  <w:style w:type="paragraph" w:customStyle="1" w:styleId="TT8Pt">
    <w:name w:val="TT 8Pt"/>
    <w:basedOn w:val="Normal"/>
    <w:link w:val="TT8PtChar"/>
    <w:qFormat/>
    <w:rsid w:val="00563595"/>
    <w:rPr>
      <w:rFonts w:cs="Arial"/>
      <w:color w:val="000000"/>
      <w:sz w:val="16"/>
      <w:szCs w:val="16"/>
    </w:rPr>
  </w:style>
  <w:style w:type="table" w:customStyle="1" w:styleId="TableGrid51">
    <w:name w:val="Table Grid51"/>
    <w:basedOn w:val="TableNormal"/>
    <w:next w:val="TableGrid"/>
    <w:uiPriority w:val="39"/>
    <w:locked/>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563595"/>
    <w:rPr>
      <w:i/>
      <w:iCs/>
    </w:rPr>
  </w:style>
  <w:style w:type="paragraph" w:customStyle="1" w:styleId="TableParagraph">
    <w:name w:val="Table Paragraph"/>
    <w:basedOn w:val="Normal"/>
    <w:uiPriority w:val="1"/>
    <w:qFormat/>
    <w:rsid w:val="00563595"/>
    <w:pPr>
      <w:widowControl w:val="0"/>
      <w:autoSpaceDE w:val="0"/>
      <w:autoSpaceDN w:val="0"/>
      <w:ind w:left="28"/>
      <w:jc w:val="left"/>
    </w:pPr>
    <w:rPr>
      <w:rFonts w:ascii="Lucida Sans Unicode" w:eastAsia="Lucida Sans Unicode" w:hAnsi="Lucida Sans Unicode" w:cs="Lucida Sans Unicode"/>
      <w:sz w:val="22"/>
      <w:szCs w:val="22"/>
      <w:lang w:val="en-AU" w:eastAsia="en-AU" w:bidi="en-AU"/>
    </w:rPr>
  </w:style>
  <w:style w:type="paragraph" w:customStyle="1" w:styleId="0111">
    <w:name w:val="0 1.1.1"/>
    <w:basedOn w:val="Normal"/>
    <w:rsid w:val="00563595"/>
    <w:pPr>
      <w:tabs>
        <w:tab w:val="right" w:pos="10080"/>
      </w:tabs>
      <w:ind w:left="2160" w:hanging="720"/>
    </w:pPr>
    <w:rPr>
      <w:rFonts w:ascii="CG Times (W1)" w:hAnsi="CG Times (W1)"/>
      <w:color w:val="000000"/>
      <w:sz w:val="24"/>
    </w:rPr>
  </w:style>
  <w:style w:type="paragraph" w:customStyle="1" w:styleId="TableHWhite">
    <w:name w:val="Table H White"/>
    <w:basedOn w:val="Normal"/>
    <w:link w:val="TableHWhiteChar"/>
    <w:qFormat/>
    <w:rsid w:val="000E15D5"/>
    <w:pPr>
      <w:jc w:val="center"/>
    </w:pPr>
    <w:rPr>
      <w:rFonts w:cs="Arial"/>
      <w:b/>
      <w:color w:val="FFFFFF" w:themeColor="background1"/>
    </w:rPr>
  </w:style>
  <w:style w:type="character" w:customStyle="1" w:styleId="TableHWhiteChar">
    <w:name w:val="Table H White Char"/>
    <w:basedOn w:val="DefaultParagraphFont"/>
    <w:link w:val="TableHWhite"/>
    <w:rsid w:val="000E15D5"/>
    <w:rPr>
      <w:rFonts w:ascii="Arial" w:hAnsi="Arial" w:cs="Arial"/>
      <w:b/>
      <w:color w:val="FFFFFF" w:themeColor="background1"/>
    </w:rPr>
  </w:style>
  <w:style w:type="paragraph" w:customStyle="1" w:styleId="tt9">
    <w:name w:val="tt 9"/>
    <w:basedOn w:val="TableText"/>
    <w:link w:val="tt9Char"/>
    <w:qFormat/>
    <w:rsid w:val="00B6351F"/>
    <w:rPr>
      <w:sz w:val="18"/>
      <w:szCs w:val="18"/>
    </w:rPr>
  </w:style>
  <w:style w:type="character" w:customStyle="1" w:styleId="tt9Char">
    <w:name w:val="tt 9 Char"/>
    <w:basedOn w:val="TableTextChar"/>
    <w:link w:val="tt9"/>
    <w:rsid w:val="00B6351F"/>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279333011">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DD17E1A6E384787BCD77E391A05E325"/>
        <w:category>
          <w:name w:val="General"/>
          <w:gallery w:val="placeholder"/>
        </w:category>
        <w:types>
          <w:type w:val="bbPlcHdr"/>
        </w:types>
        <w:behaviors>
          <w:behavior w:val="content"/>
        </w:behaviors>
        <w:guid w:val="{646262BD-24D2-4245-9710-DED328B74101}"/>
      </w:docPartPr>
      <w:docPartBody>
        <w:p w:rsidR="00000000" w:rsidRDefault="000F3D6A" w:rsidP="000F3D6A">
          <w:pPr>
            <w:pStyle w:val="BDD17E1A6E384787BCD77E391A05E325"/>
          </w:pPr>
          <w:r w:rsidRPr="00D16477">
            <w:rPr>
              <w:rStyle w:val="PlaceholderText"/>
            </w:rPr>
            <w:t>[Subject]</w:t>
          </w:r>
        </w:p>
      </w:docPartBody>
    </w:docPart>
    <w:docPart>
      <w:docPartPr>
        <w:name w:val="663A9C5B60E948E4A00CB20ECE124A9F"/>
        <w:category>
          <w:name w:val="General"/>
          <w:gallery w:val="placeholder"/>
        </w:category>
        <w:types>
          <w:type w:val="bbPlcHdr"/>
        </w:types>
        <w:behaviors>
          <w:behavior w:val="content"/>
        </w:behaviors>
        <w:guid w:val="{2FA1A355-A991-4B19-B1AB-C6C250E50995}"/>
      </w:docPartPr>
      <w:docPartBody>
        <w:p w:rsidR="00000000" w:rsidRDefault="000F3D6A" w:rsidP="000F3D6A">
          <w:pPr>
            <w:pStyle w:val="663A9C5B60E948E4A00CB20ECE124A9F"/>
          </w:pPr>
          <w:r w:rsidRPr="00D16477">
            <w:rPr>
              <w:rStyle w:val="PlaceholderText"/>
            </w:rPr>
            <w:t>[Status]</w:t>
          </w:r>
        </w:p>
      </w:docPartBody>
    </w:docPart>
    <w:docPart>
      <w:docPartPr>
        <w:name w:val="B2229B117A2D4886A159E60B5B5481C6"/>
        <w:category>
          <w:name w:val="General"/>
          <w:gallery w:val="placeholder"/>
        </w:category>
        <w:types>
          <w:type w:val="bbPlcHdr"/>
        </w:types>
        <w:behaviors>
          <w:behavior w:val="content"/>
        </w:behaviors>
        <w:guid w:val="{736A17F2-E466-4448-A12F-5F6F74CA66A1}"/>
      </w:docPartPr>
      <w:docPartBody>
        <w:p w:rsidR="00000000" w:rsidRDefault="000F3D6A" w:rsidP="000F3D6A">
          <w:pPr>
            <w:pStyle w:val="B2229B117A2D4886A159E60B5B5481C6"/>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D6A"/>
    <w:rsid w:val="000F3D6A"/>
    <w:rsid w:val="004920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F3D6A"/>
    <w:rPr>
      <w:color w:val="808080"/>
    </w:rPr>
  </w:style>
  <w:style w:type="paragraph" w:customStyle="1" w:styleId="BDD17E1A6E384787BCD77E391A05E325">
    <w:name w:val="BDD17E1A6E384787BCD77E391A05E325"/>
    <w:rsid w:val="000F3D6A"/>
  </w:style>
  <w:style w:type="paragraph" w:customStyle="1" w:styleId="663A9C5B60E948E4A00CB20ECE124A9F">
    <w:name w:val="663A9C5B60E948E4A00CB20ECE124A9F"/>
    <w:rsid w:val="000F3D6A"/>
  </w:style>
  <w:style w:type="paragraph" w:customStyle="1" w:styleId="B2229B117A2D4886A159E60B5B5481C6">
    <w:name w:val="B2229B117A2D4886A159E60B5B5481C6"/>
    <w:rsid w:val="000F3D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554E9-4D30-497A-BB0D-454DD88EE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4C9A598F-576E-485B-B3F2-AA909C4C2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6</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1366</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الدليل الإجرائي لنظام إدارة الجودة في تشييد المشاريع</dc:title>
  <dc:subject>EOM-ZN0-TP-000007-AR</dc:subject>
  <dc:creator>Rivamonte, Leonnito (RMP)</dc:creator>
  <cp:keywords>ᅟ</cp:keywords>
  <cp:lastModifiedBy>اسماء المطيري Asma Almutairi</cp:lastModifiedBy>
  <cp:revision>5</cp:revision>
  <cp:lastPrinted>2017-10-17T10:11:00Z</cp:lastPrinted>
  <dcterms:created xsi:type="dcterms:W3CDTF">2020-03-28T19:22:00Z</dcterms:created>
  <dcterms:modified xsi:type="dcterms:W3CDTF">2022-01-11T13:50:00Z</dcterms:modified>
  <cp:category>3 | - داخلي</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0x010100FA4448EA9CC6C94FB2161831872927E2</vt:lpwstr>
  </property>
  <property fmtid="{D5CDD505-2E9C-101B-9397-08002B2CF9AE}" pid="4" name="Classification">
    <vt:lpwstr>غير سري</vt:lpwstr>
  </property>
  <property fmtid="{D5CDD505-2E9C-101B-9397-08002B2CF9AE}" pid="5" name="ShowVisibleMarkings">
    <vt:lpwstr>السنة</vt:lpwstr>
  </property>
</Properties>
</file>